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0C18F" w14:textId="77777777" w:rsidR="00565C8F" w:rsidRDefault="00565C8F" w:rsidP="00565C8F">
      <w:pPr>
        <w:spacing w:after="120" w:line="240" w:lineRule="auto"/>
        <w:rPr>
          <w:rFonts w:ascii="Arial" w:eastAsiaTheme="minorHAnsi" w:hAnsi="Arial" w:cs="Arial"/>
          <w:b/>
          <w:color w:val="1F4E79" w:themeColor="accent1" w:themeShade="80"/>
          <w:sz w:val="32"/>
          <w:szCs w:val="32"/>
          <w:lang w:val="en-CA"/>
        </w:rPr>
      </w:pPr>
    </w:p>
    <w:p w14:paraId="59F445BB" w14:textId="08DE9B28" w:rsidR="008B11F1" w:rsidRPr="00675088" w:rsidRDefault="008B11F1" w:rsidP="00905513">
      <w:pPr>
        <w:spacing w:after="120" w:line="240" w:lineRule="auto"/>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805679" w:rsidRDefault="008B11F1" w:rsidP="00565C8F">
      <w:pPr>
        <w:shd w:val="clear" w:color="auto" w:fill="D9D9D9"/>
        <w:spacing w:after="120" w:line="240" w:lineRule="auto"/>
        <w:ind w:right="26"/>
        <w:jc w:val="center"/>
        <w:rPr>
          <w:rFonts w:asciiTheme="minorHAnsi" w:hAnsiTheme="minorHAnsi" w:cs="Tahoma"/>
          <w:b/>
          <w:color w:val="44546A" w:themeColor="text2"/>
          <w:lang w:val="en-GB"/>
        </w:rPr>
      </w:pPr>
      <w:r w:rsidRPr="00805679">
        <w:rPr>
          <w:rFonts w:asciiTheme="minorHAnsi" w:hAnsiTheme="minorHAnsi" w:cs="Tahoma"/>
          <w:b/>
          <w:color w:val="44546A" w:themeColor="text2"/>
          <w:lang w:val="en-GB"/>
        </w:rPr>
        <w:t xml:space="preserve">GENERAL INFORMATION </w:t>
      </w:r>
    </w:p>
    <w:p w14:paraId="1ECD7233" w14:textId="6C8E4142" w:rsidR="00413207" w:rsidRDefault="00413207" w:rsidP="00565C8F">
      <w:pPr>
        <w:spacing w:after="120" w:line="240" w:lineRule="auto"/>
        <w:rPr>
          <w:bCs/>
          <w:lang w:val="en-US"/>
        </w:rPr>
      </w:pPr>
      <w:r w:rsidRPr="008466BB">
        <w:rPr>
          <w:b/>
          <w:lang w:val="en-US"/>
        </w:rPr>
        <w:t>Title:</w:t>
      </w:r>
      <w:r w:rsidR="00BE330B" w:rsidRPr="008466BB">
        <w:rPr>
          <w:b/>
          <w:lang w:val="en-US"/>
        </w:rPr>
        <w:t xml:space="preserve"> </w:t>
      </w:r>
      <w:r w:rsidR="00905513">
        <w:rPr>
          <w:b/>
          <w:lang w:val="en-US"/>
        </w:rPr>
        <w:t xml:space="preserve"> </w:t>
      </w:r>
      <w:r w:rsidR="00905513" w:rsidRPr="00905513">
        <w:rPr>
          <w:bCs/>
          <w:lang w:val="en-US"/>
        </w:rPr>
        <w:t xml:space="preserve">JPO </w:t>
      </w:r>
      <w:r w:rsidR="00C52FCB">
        <w:rPr>
          <w:bCs/>
          <w:lang w:val="en-US"/>
        </w:rPr>
        <w:t xml:space="preserve">- </w:t>
      </w:r>
      <w:r w:rsidR="00533476" w:rsidRPr="00905513">
        <w:rPr>
          <w:bCs/>
          <w:lang w:val="en-US"/>
        </w:rPr>
        <w:t>Girls</w:t>
      </w:r>
      <w:r w:rsidR="00533476" w:rsidRPr="008466BB">
        <w:rPr>
          <w:bCs/>
          <w:lang w:val="en-US"/>
        </w:rPr>
        <w:t xml:space="preserve"> </w:t>
      </w:r>
      <w:r w:rsidR="00996755" w:rsidRPr="008466BB">
        <w:rPr>
          <w:bCs/>
          <w:lang w:val="en-US"/>
        </w:rPr>
        <w:t xml:space="preserve">Access to </w:t>
      </w:r>
      <w:r w:rsidR="00FE0A4F" w:rsidRPr="008466BB">
        <w:rPr>
          <w:bCs/>
          <w:lang w:val="en-US"/>
        </w:rPr>
        <w:t>S</w:t>
      </w:r>
      <w:r w:rsidR="00E27942" w:rsidRPr="008466BB">
        <w:rPr>
          <w:bCs/>
          <w:lang w:val="en-US"/>
        </w:rPr>
        <w:t>cience</w:t>
      </w:r>
      <w:r w:rsidR="00B10DAC" w:rsidRPr="008466BB">
        <w:rPr>
          <w:bCs/>
          <w:lang w:val="en-US"/>
        </w:rPr>
        <w:t xml:space="preserve">, </w:t>
      </w:r>
      <w:r w:rsidR="00FE0A4F" w:rsidRPr="008466BB">
        <w:rPr>
          <w:bCs/>
          <w:lang w:val="en-US"/>
        </w:rPr>
        <w:t>T</w:t>
      </w:r>
      <w:r w:rsidR="00B10DAC" w:rsidRPr="008466BB">
        <w:rPr>
          <w:bCs/>
          <w:lang w:val="en-US"/>
        </w:rPr>
        <w:t xml:space="preserve">echnology, </w:t>
      </w:r>
      <w:r w:rsidR="00FE0A4F" w:rsidRPr="008466BB">
        <w:rPr>
          <w:bCs/>
          <w:lang w:val="en-US"/>
        </w:rPr>
        <w:t>E</w:t>
      </w:r>
      <w:r w:rsidR="00B10DAC" w:rsidRPr="008466BB">
        <w:rPr>
          <w:bCs/>
          <w:lang w:val="en-US"/>
        </w:rPr>
        <w:t xml:space="preserve">ngineering and </w:t>
      </w:r>
      <w:r w:rsidR="00FE0A4F" w:rsidRPr="008466BB">
        <w:rPr>
          <w:bCs/>
          <w:lang w:val="en-US"/>
        </w:rPr>
        <w:t>M</w:t>
      </w:r>
      <w:r w:rsidR="00B10DAC" w:rsidRPr="008466BB">
        <w:rPr>
          <w:bCs/>
          <w:lang w:val="en-US"/>
        </w:rPr>
        <w:t>athematics (STEM)</w:t>
      </w:r>
      <w:r w:rsidR="00FE0A4F" w:rsidRPr="008466BB">
        <w:rPr>
          <w:bCs/>
          <w:lang w:val="en-US"/>
        </w:rPr>
        <w:t xml:space="preserve"> </w:t>
      </w:r>
    </w:p>
    <w:p w14:paraId="63B9B259" w14:textId="2715477B" w:rsidR="00413207" w:rsidRDefault="001C4585" w:rsidP="00565C8F">
      <w:pPr>
        <w:spacing w:after="120" w:line="240" w:lineRule="auto"/>
        <w:rPr>
          <w:bCs/>
          <w:lang w:val="en-US"/>
        </w:rPr>
      </w:pPr>
      <w:r w:rsidRPr="008466BB">
        <w:rPr>
          <w:b/>
          <w:lang w:val="en-US"/>
        </w:rPr>
        <w:t>Organizational Unit</w:t>
      </w:r>
      <w:r w:rsidR="00240576" w:rsidRPr="008466BB">
        <w:rPr>
          <w:b/>
          <w:lang w:val="en-US"/>
        </w:rPr>
        <w:t>:</w:t>
      </w:r>
      <w:r w:rsidRPr="008466BB">
        <w:rPr>
          <w:b/>
          <w:lang w:val="en-US"/>
        </w:rPr>
        <w:t xml:space="preserve"> </w:t>
      </w:r>
      <w:r w:rsidR="00905513">
        <w:rPr>
          <w:b/>
          <w:lang w:val="en-US"/>
        </w:rPr>
        <w:t xml:space="preserve"> </w:t>
      </w:r>
      <w:r w:rsidR="00905513" w:rsidRPr="00905513">
        <w:rPr>
          <w:bCs/>
          <w:lang w:val="en-US"/>
        </w:rPr>
        <w:t>Natural Sciences (</w:t>
      </w:r>
      <w:r w:rsidR="00533476" w:rsidRPr="00905513">
        <w:rPr>
          <w:bCs/>
          <w:lang w:val="en-US"/>
        </w:rPr>
        <w:t>S</w:t>
      </w:r>
      <w:r w:rsidR="00533476" w:rsidRPr="008466BB">
        <w:rPr>
          <w:bCs/>
          <w:lang w:val="en-US"/>
        </w:rPr>
        <w:t>C</w:t>
      </w:r>
      <w:r w:rsidR="00905513">
        <w:rPr>
          <w:bCs/>
          <w:lang w:val="en-US"/>
        </w:rPr>
        <w:t>)</w:t>
      </w:r>
      <w:r w:rsidR="001A6697">
        <w:rPr>
          <w:bCs/>
          <w:lang w:val="en-US"/>
        </w:rPr>
        <w:t xml:space="preserve">, </w:t>
      </w:r>
      <w:r w:rsidR="00533476" w:rsidRPr="008466BB">
        <w:rPr>
          <w:bCs/>
          <w:lang w:val="en-US"/>
        </w:rPr>
        <w:t>Addis Ababa Liaison Office</w:t>
      </w:r>
    </w:p>
    <w:p w14:paraId="7663F1A7" w14:textId="37F9B1A7" w:rsidR="00C52FCB" w:rsidRPr="008466BB" w:rsidRDefault="00C52FCB" w:rsidP="00565C8F">
      <w:pPr>
        <w:spacing w:after="120" w:line="240" w:lineRule="auto"/>
        <w:rPr>
          <w:bCs/>
          <w:lang w:val="en-US"/>
        </w:rPr>
      </w:pPr>
      <w:r w:rsidRPr="00C52FCB">
        <w:rPr>
          <w:b/>
          <w:lang w:val="en-US"/>
        </w:rPr>
        <w:t>Duty Station:</w:t>
      </w:r>
      <w:r>
        <w:rPr>
          <w:bCs/>
          <w:lang w:val="en-US"/>
        </w:rPr>
        <w:t xml:space="preserve"> Addis Ababa, Ethiopia</w:t>
      </w:r>
    </w:p>
    <w:p w14:paraId="14B9B030" w14:textId="6DF6BC59" w:rsidR="008629A9" w:rsidRPr="008466BB" w:rsidRDefault="008629A9" w:rsidP="00565C8F">
      <w:pPr>
        <w:shd w:val="clear" w:color="auto" w:fill="D9D9D9"/>
        <w:spacing w:after="120" w:line="240" w:lineRule="auto"/>
        <w:ind w:right="26"/>
        <w:jc w:val="center"/>
        <w:rPr>
          <w:rFonts w:asciiTheme="minorHAnsi" w:hAnsiTheme="minorHAnsi" w:cs="Tahoma"/>
          <w:b/>
          <w:color w:val="44546A" w:themeColor="text2"/>
          <w:lang w:val="en-GB"/>
        </w:rPr>
      </w:pPr>
      <w:r w:rsidRPr="008466BB">
        <w:rPr>
          <w:rFonts w:asciiTheme="minorHAnsi" w:hAnsiTheme="minorHAnsi" w:cs="Tahoma"/>
          <w:b/>
          <w:color w:val="44546A" w:themeColor="text2"/>
          <w:lang w:val="en-GB"/>
        </w:rPr>
        <w:t>SUPERVISION</w:t>
      </w:r>
    </w:p>
    <w:p w14:paraId="09C5B6EB" w14:textId="66927735" w:rsidR="00864DC7" w:rsidRPr="00A84A8A" w:rsidRDefault="00413207" w:rsidP="00565C8F">
      <w:pPr>
        <w:spacing w:after="120" w:line="240" w:lineRule="auto"/>
        <w:rPr>
          <w:bCs/>
          <w:lang w:val="en-US"/>
        </w:rPr>
      </w:pPr>
      <w:r w:rsidRPr="008466BB">
        <w:rPr>
          <w:b/>
          <w:lang w:val="en-US"/>
        </w:rPr>
        <w:t>Direct supervision by:</w:t>
      </w:r>
      <w:r w:rsidR="002F2FBE" w:rsidRPr="008466BB">
        <w:rPr>
          <w:b/>
          <w:lang w:val="en-US"/>
        </w:rPr>
        <w:t xml:space="preserve"> </w:t>
      </w:r>
      <w:r w:rsidR="00BE414E" w:rsidRPr="00A84A8A">
        <w:rPr>
          <w:bCs/>
          <w:lang w:val="en-US"/>
        </w:rPr>
        <w:t>Program</w:t>
      </w:r>
      <w:r w:rsidR="000A5697" w:rsidRPr="00A84A8A">
        <w:rPr>
          <w:bCs/>
          <w:lang w:val="en-US"/>
        </w:rPr>
        <w:t>m</w:t>
      </w:r>
      <w:r w:rsidR="00BE414E" w:rsidRPr="00A84A8A">
        <w:rPr>
          <w:bCs/>
          <w:lang w:val="en-US"/>
        </w:rPr>
        <w:t>e Specialist of Natural Science</w:t>
      </w:r>
      <w:r w:rsidR="00905513">
        <w:rPr>
          <w:bCs/>
          <w:lang w:val="en-US"/>
        </w:rPr>
        <w:t>s</w:t>
      </w:r>
      <w:r w:rsidR="00BE414E" w:rsidRPr="00A84A8A">
        <w:rPr>
          <w:bCs/>
          <w:lang w:val="en-US"/>
        </w:rPr>
        <w:t xml:space="preserve"> Programme.</w:t>
      </w:r>
      <w:r w:rsidR="00864DC7" w:rsidRPr="00A84A8A">
        <w:rPr>
          <w:bCs/>
          <w:lang w:val="en-US"/>
        </w:rPr>
        <w:t xml:space="preserve"> </w:t>
      </w:r>
    </w:p>
    <w:p w14:paraId="32A8E4A6" w14:textId="5C63FEE1" w:rsidR="00413207" w:rsidRPr="00A84A8A" w:rsidRDefault="00864DC7" w:rsidP="00565C8F">
      <w:pPr>
        <w:spacing w:after="120" w:line="240" w:lineRule="auto"/>
        <w:jc w:val="both"/>
        <w:rPr>
          <w:bCs/>
          <w:lang w:val="en-US"/>
        </w:rPr>
      </w:pPr>
      <w:r w:rsidRPr="00A84A8A">
        <w:rPr>
          <w:iCs/>
          <w:color w:val="000000" w:themeColor="text1"/>
          <w:lang w:val="en-US"/>
        </w:rPr>
        <w:t xml:space="preserve">The JPO will work under the </w:t>
      </w:r>
      <w:r w:rsidR="00905513">
        <w:rPr>
          <w:iCs/>
          <w:color w:val="000000" w:themeColor="text1"/>
          <w:lang w:val="en-US"/>
        </w:rPr>
        <w:t>o</w:t>
      </w:r>
      <w:r w:rsidRPr="00A84A8A">
        <w:rPr>
          <w:iCs/>
          <w:color w:val="000000" w:themeColor="text1"/>
          <w:lang w:val="en-US"/>
        </w:rPr>
        <w:t xml:space="preserve">verall </w:t>
      </w:r>
      <w:r w:rsidR="00905513">
        <w:rPr>
          <w:iCs/>
          <w:color w:val="000000" w:themeColor="text1"/>
          <w:lang w:val="en-US"/>
        </w:rPr>
        <w:t>l</w:t>
      </w:r>
      <w:r w:rsidRPr="00A84A8A">
        <w:rPr>
          <w:iCs/>
          <w:color w:val="000000" w:themeColor="text1"/>
          <w:lang w:val="en-US"/>
        </w:rPr>
        <w:t xml:space="preserve">eadership of the Director of the UNESCO Liaison Office in Addis </w:t>
      </w:r>
      <w:r w:rsidR="003E5F6B" w:rsidRPr="00A84A8A">
        <w:rPr>
          <w:iCs/>
          <w:color w:val="000000" w:themeColor="text1"/>
          <w:lang w:val="en-US"/>
        </w:rPr>
        <w:t>A</w:t>
      </w:r>
      <w:r w:rsidRPr="00A84A8A">
        <w:rPr>
          <w:iCs/>
          <w:color w:val="000000" w:themeColor="text1"/>
          <w:lang w:val="en-US"/>
        </w:rPr>
        <w:t xml:space="preserve">baba and </w:t>
      </w:r>
      <w:r w:rsidR="00905513">
        <w:rPr>
          <w:iCs/>
          <w:color w:val="000000" w:themeColor="text1"/>
          <w:lang w:val="en-US"/>
        </w:rPr>
        <w:t>d</w:t>
      </w:r>
      <w:r w:rsidRPr="00A84A8A">
        <w:rPr>
          <w:iCs/>
          <w:color w:val="000000" w:themeColor="text1"/>
          <w:lang w:val="en-US"/>
        </w:rPr>
        <w:t xml:space="preserve">irect </w:t>
      </w:r>
      <w:r w:rsidR="001A6697">
        <w:rPr>
          <w:iCs/>
          <w:color w:val="000000" w:themeColor="text1"/>
          <w:lang w:val="en-US"/>
        </w:rPr>
        <w:t>s</w:t>
      </w:r>
      <w:r w:rsidRPr="00A84A8A">
        <w:rPr>
          <w:iCs/>
          <w:color w:val="000000" w:themeColor="text1"/>
          <w:lang w:val="en-US"/>
        </w:rPr>
        <w:t xml:space="preserve">upervision of the Programme Specialist of </w:t>
      </w:r>
      <w:r w:rsidR="001A6697">
        <w:rPr>
          <w:iCs/>
          <w:color w:val="000000" w:themeColor="text1"/>
          <w:lang w:val="en-US"/>
        </w:rPr>
        <w:t xml:space="preserve">the </w:t>
      </w:r>
      <w:r w:rsidRPr="00A84A8A">
        <w:rPr>
          <w:iCs/>
          <w:color w:val="000000" w:themeColor="text1"/>
          <w:lang w:val="en-US"/>
        </w:rPr>
        <w:t>Natural Sciences</w:t>
      </w:r>
      <w:r w:rsidR="001A6697">
        <w:rPr>
          <w:iCs/>
          <w:color w:val="000000" w:themeColor="text1"/>
          <w:lang w:val="en-US"/>
        </w:rPr>
        <w:t xml:space="preserve"> Sector and</w:t>
      </w:r>
      <w:r w:rsidRPr="00A84A8A">
        <w:rPr>
          <w:iCs/>
          <w:color w:val="000000" w:themeColor="text1"/>
          <w:lang w:val="en-US"/>
        </w:rPr>
        <w:t xml:space="preserve"> </w:t>
      </w:r>
      <w:r w:rsidR="001A6697">
        <w:rPr>
          <w:iCs/>
          <w:color w:val="000000" w:themeColor="text1"/>
          <w:lang w:val="en-US"/>
        </w:rPr>
        <w:t>in coordination with the colleagues from Education Sector</w:t>
      </w:r>
      <w:r w:rsidR="003E5F6B" w:rsidRPr="00A84A8A">
        <w:rPr>
          <w:iCs/>
          <w:color w:val="000000" w:themeColor="text1"/>
          <w:lang w:val="en-US"/>
        </w:rPr>
        <w:t>.</w:t>
      </w:r>
    </w:p>
    <w:p w14:paraId="23ED57A4" w14:textId="77777777" w:rsidR="00413207" w:rsidRPr="00805679" w:rsidRDefault="00413207" w:rsidP="00565C8F">
      <w:pPr>
        <w:shd w:val="clear" w:color="auto" w:fill="D9D9D9"/>
        <w:spacing w:after="120" w:line="240" w:lineRule="auto"/>
        <w:ind w:right="26"/>
        <w:jc w:val="center"/>
        <w:rPr>
          <w:rFonts w:asciiTheme="minorHAnsi" w:hAnsiTheme="minorHAnsi" w:cs="Tahoma"/>
          <w:b/>
          <w:color w:val="44546A" w:themeColor="text2"/>
          <w:lang w:val="en-GB"/>
        </w:rPr>
      </w:pPr>
      <w:r w:rsidRPr="00805679">
        <w:rPr>
          <w:rFonts w:asciiTheme="minorHAnsi" w:hAnsiTheme="minorHAnsi" w:cs="Tahoma"/>
          <w:b/>
          <w:color w:val="44546A" w:themeColor="text2"/>
          <w:lang w:val="en-GB"/>
        </w:rPr>
        <w:t>DUTIES AND RESPONSIBILITIES</w:t>
      </w:r>
    </w:p>
    <w:p w14:paraId="5C04F339" w14:textId="1BE3AD3A" w:rsidR="00413207" w:rsidRPr="008466BB" w:rsidRDefault="001C4585" w:rsidP="00565C8F">
      <w:pPr>
        <w:spacing w:after="120" w:line="240" w:lineRule="auto"/>
        <w:rPr>
          <w:b/>
          <w:bCs/>
          <w:i/>
          <w:lang w:val="en-US"/>
        </w:rPr>
      </w:pPr>
      <w:r w:rsidRPr="008466BB">
        <w:rPr>
          <w:b/>
          <w:bCs/>
          <w:lang w:val="en-US"/>
        </w:rPr>
        <w:t xml:space="preserve">Within this context, </w:t>
      </w:r>
      <w:r w:rsidR="00141620" w:rsidRPr="008466BB">
        <w:rPr>
          <w:b/>
          <w:bCs/>
          <w:lang w:val="en-US"/>
        </w:rPr>
        <w:t>the JPO will be responsible for:</w:t>
      </w:r>
    </w:p>
    <w:p w14:paraId="630B5933" w14:textId="44119668" w:rsidR="00563CC4" w:rsidRPr="00565C8F" w:rsidRDefault="008713E3"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Contributing to the implementation</w:t>
      </w:r>
      <w:r w:rsidR="00F66B9D" w:rsidRPr="00565C8F">
        <w:rPr>
          <w:color w:val="000000" w:themeColor="text1"/>
          <w:lang w:val="en-US"/>
        </w:rPr>
        <w:t>, m</w:t>
      </w:r>
      <w:r w:rsidR="001B7177" w:rsidRPr="00565C8F">
        <w:rPr>
          <w:color w:val="000000" w:themeColor="text1"/>
          <w:lang w:val="en-US"/>
        </w:rPr>
        <w:t>o</w:t>
      </w:r>
      <w:r w:rsidR="00F66B9D" w:rsidRPr="00565C8F">
        <w:rPr>
          <w:color w:val="000000" w:themeColor="text1"/>
          <w:lang w:val="en-US"/>
        </w:rPr>
        <w:t>nitoring</w:t>
      </w:r>
      <w:r w:rsidR="001B7177" w:rsidRPr="00565C8F">
        <w:rPr>
          <w:color w:val="000000" w:themeColor="text1"/>
          <w:lang w:val="en-US"/>
        </w:rPr>
        <w:t>,</w:t>
      </w:r>
      <w:r w:rsidR="00F66B9D" w:rsidRPr="00565C8F">
        <w:rPr>
          <w:color w:val="000000" w:themeColor="text1"/>
          <w:lang w:val="en-US"/>
        </w:rPr>
        <w:t xml:space="preserve"> and evaluation of </w:t>
      </w:r>
      <w:r w:rsidRPr="00565C8F">
        <w:rPr>
          <w:color w:val="000000" w:themeColor="text1"/>
          <w:lang w:val="en-US"/>
        </w:rPr>
        <w:t>the STEM Education Programme</w:t>
      </w:r>
      <w:r w:rsidR="00563CC4" w:rsidRPr="00565C8F">
        <w:rPr>
          <w:color w:val="000000" w:themeColor="text1"/>
          <w:lang w:val="en-US"/>
        </w:rPr>
        <w:t xml:space="preserve"> at the Addis Ababa Liaison Office.</w:t>
      </w:r>
    </w:p>
    <w:p w14:paraId="0D0BB334" w14:textId="2FE1AD0E" w:rsidR="00563CC4" w:rsidRPr="00565C8F" w:rsidRDefault="00563CC4"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Participating in Meetings</w:t>
      </w:r>
      <w:r w:rsidR="00AF4DC8" w:rsidRPr="00565C8F">
        <w:rPr>
          <w:color w:val="000000" w:themeColor="text1"/>
          <w:lang w:val="en-US"/>
        </w:rPr>
        <w:t xml:space="preserve"> organized by AU and ECA to discuss issues on STEM in Africa and articulating UNESCO’s </w:t>
      </w:r>
      <w:r w:rsidR="001F6EA6" w:rsidRPr="00565C8F">
        <w:rPr>
          <w:color w:val="000000" w:themeColor="text1"/>
          <w:lang w:val="en-US"/>
        </w:rPr>
        <w:t>priorities.</w:t>
      </w:r>
    </w:p>
    <w:p w14:paraId="792D28E9" w14:textId="0C0AE17B" w:rsidR="001F6EA6" w:rsidRPr="00565C8F" w:rsidRDefault="009A4722"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Provid</w:t>
      </w:r>
      <w:r w:rsidR="007B412D" w:rsidRPr="00565C8F">
        <w:rPr>
          <w:color w:val="000000" w:themeColor="text1"/>
          <w:lang w:val="en-US"/>
        </w:rPr>
        <w:t>ing</w:t>
      </w:r>
      <w:r w:rsidRPr="00565C8F">
        <w:rPr>
          <w:color w:val="000000" w:themeColor="text1"/>
          <w:lang w:val="en-US"/>
        </w:rPr>
        <w:t xml:space="preserve"> support in the design</w:t>
      </w:r>
      <w:r w:rsidR="00CA5D28" w:rsidRPr="00565C8F">
        <w:rPr>
          <w:color w:val="000000" w:themeColor="text1"/>
          <w:lang w:val="en-US"/>
        </w:rPr>
        <w:t xml:space="preserve"> and implementation of projects </w:t>
      </w:r>
      <w:r w:rsidR="007B6315" w:rsidRPr="00565C8F">
        <w:rPr>
          <w:color w:val="000000" w:themeColor="text1"/>
          <w:lang w:val="en-US"/>
        </w:rPr>
        <w:t>to enhance participation of girls and women in STEM in Africa</w:t>
      </w:r>
      <w:r w:rsidR="00A22AF2" w:rsidRPr="00565C8F">
        <w:rPr>
          <w:color w:val="000000" w:themeColor="text1"/>
          <w:lang w:val="en-US"/>
        </w:rPr>
        <w:t>.</w:t>
      </w:r>
    </w:p>
    <w:p w14:paraId="46217197" w14:textId="0C739C39" w:rsidR="00133F44" w:rsidRPr="00565C8F" w:rsidRDefault="00EF5E98"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Drafting</w:t>
      </w:r>
      <w:r w:rsidR="00D81BB8" w:rsidRPr="00565C8F">
        <w:rPr>
          <w:color w:val="000000" w:themeColor="text1"/>
          <w:lang w:val="en-US"/>
        </w:rPr>
        <w:t xml:space="preserve"> </w:t>
      </w:r>
      <w:r w:rsidR="000370EF" w:rsidRPr="00565C8F">
        <w:rPr>
          <w:color w:val="000000" w:themeColor="text1"/>
          <w:lang w:val="en-US"/>
        </w:rPr>
        <w:t xml:space="preserve">of </w:t>
      </w:r>
      <w:r w:rsidR="00D81BB8" w:rsidRPr="00565C8F">
        <w:rPr>
          <w:color w:val="000000" w:themeColor="text1"/>
          <w:lang w:val="en-US"/>
        </w:rPr>
        <w:t>Concept Papers</w:t>
      </w:r>
      <w:r w:rsidR="00C969D5" w:rsidRPr="00565C8F">
        <w:rPr>
          <w:color w:val="000000" w:themeColor="text1"/>
          <w:lang w:val="en-US"/>
        </w:rPr>
        <w:t xml:space="preserve"> to facilitate mobilization of resources to </w:t>
      </w:r>
      <w:r w:rsidR="00666137" w:rsidRPr="00565C8F">
        <w:rPr>
          <w:color w:val="000000" w:themeColor="text1"/>
          <w:lang w:val="en-US"/>
        </w:rPr>
        <w:t>facilitate effective intervent</w:t>
      </w:r>
      <w:r w:rsidR="00B66760" w:rsidRPr="00565C8F">
        <w:rPr>
          <w:color w:val="000000" w:themeColor="text1"/>
          <w:lang w:val="en-US"/>
        </w:rPr>
        <w:t>ion</w:t>
      </w:r>
      <w:r w:rsidR="00C969D5" w:rsidRPr="00565C8F">
        <w:rPr>
          <w:color w:val="000000" w:themeColor="text1"/>
          <w:lang w:val="en-US"/>
        </w:rPr>
        <w:t xml:space="preserve"> </w:t>
      </w:r>
      <w:r w:rsidR="00B66760" w:rsidRPr="00565C8F">
        <w:rPr>
          <w:color w:val="000000" w:themeColor="text1"/>
          <w:lang w:val="en-US"/>
        </w:rPr>
        <w:t xml:space="preserve">by UNESCO </w:t>
      </w:r>
      <w:r w:rsidR="009D7784" w:rsidRPr="00565C8F">
        <w:rPr>
          <w:color w:val="000000" w:themeColor="text1"/>
          <w:lang w:val="en-US"/>
        </w:rPr>
        <w:t xml:space="preserve">in </w:t>
      </w:r>
      <w:r w:rsidR="00C969D5" w:rsidRPr="00565C8F">
        <w:rPr>
          <w:color w:val="000000" w:themeColor="text1"/>
          <w:lang w:val="en-US"/>
        </w:rPr>
        <w:t>STEM Education</w:t>
      </w:r>
      <w:r w:rsidR="00133F44" w:rsidRPr="00565C8F">
        <w:rPr>
          <w:color w:val="000000" w:themeColor="text1"/>
          <w:lang w:val="en-US"/>
        </w:rPr>
        <w:t xml:space="preserve"> in Africa</w:t>
      </w:r>
      <w:r w:rsidR="009D7784" w:rsidRPr="00565C8F">
        <w:rPr>
          <w:color w:val="000000" w:themeColor="text1"/>
          <w:lang w:val="en-US"/>
        </w:rPr>
        <w:t>.</w:t>
      </w:r>
    </w:p>
    <w:p w14:paraId="51802A91" w14:textId="4008AC77" w:rsidR="00141620" w:rsidRPr="00565C8F" w:rsidRDefault="00133F44"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 xml:space="preserve">Raising visibility of STEM Education activities at </w:t>
      </w:r>
      <w:r w:rsidR="000D6ECA" w:rsidRPr="00565C8F">
        <w:rPr>
          <w:color w:val="000000" w:themeColor="text1"/>
          <w:lang w:val="en-US"/>
        </w:rPr>
        <w:t xml:space="preserve">the UNESCO </w:t>
      </w:r>
      <w:r w:rsidRPr="00565C8F">
        <w:rPr>
          <w:color w:val="000000" w:themeColor="text1"/>
          <w:lang w:val="en-US"/>
        </w:rPr>
        <w:t>Addis Liaison Office</w:t>
      </w:r>
      <w:r w:rsidR="000D6ECA" w:rsidRPr="00565C8F">
        <w:rPr>
          <w:color w:val="000000" w:themeColor="text1"/>
          <w:lang w:val="en-US"/>
        </w:rPr>
        <w:t xml:space="preserve"> through </w:t>
      </w:r>
      <w:r w:rsidR="00565C8F" w:rsidRPr="00565C8F">
        <w:rPr>
          <w:color w:val="000000" w:themeColor="text1"/>
          <w:lang w:val="en-US"/>
        </w:rPr>
        <w:t>social media</w:t>
      </w:r>
      <w:r w:rsidR="008E05F3" w:rsidRPr="00565C8F">
        <w:rPr>
          <w:color w:val="000000" w:themeColor="text1"/>
          <w:lang w:val="en-US"/>
        </w:rPr>
        <w:t xml:space="preserve"> and any other appropriate channels.</w:t>
      </w:r>
    </w:p>
    <w:p w14:paraId="7D82A988" w14:textId="16F98569" w:rsidR="00EF366F" w:rsidRPr="00565C8F" w:rsidRDefault="00EF366F"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 xml:space="preserve">Supporting and contributing to activities to advance youth participation in STEM Education </w:t>
      </w:r>
      <w:r w:rsidR="00830007" w:rsidRPr="00565C8F">
        <w:rPr>
          <w:color w:val="000000" w:themeColor="text1"/>
          <w:lang w:val="en-US"/>
        </w:rPr>
        <w:t xml:space="preserve">through </w:t>
      </w:r>
      <w:r w:rsidRPr="00565C8F">
        <w:rPr>
          <w:color w:val="000000" w:themeColor="text1"/>
          <w:lang w:val="en-US"/>
        </w:rPr>
        <w:t xml:space="preserve">such as </w:t>
      </w:r>
      <w:r w:rsidR="00830007" w:rsidRPr="00565C8F">
        <w:rPr>
          <w:color w:val="000000" w:themeColor="text1"/>
          <w:lang w:val="en-US"/>
        </w:rPr>
        <w:t xml:space="preserve">Coding, </w:t>
      </w:r>
      <w:r w:rsidR="00600262" w:rsidRPr="00565C8F">
        <w:rPr>
          <w:color w:val="000000" w:themeColor="text1"/>
          <w:lang w:val="en-US"/>
        </w:rPr>
        <w:t>Robotics, and Innovation and Artificial Intelligence</w:t>
      </w:r>
      <w:r w:rsidR="00830007" w:rsidRPr="00565C8F">
        <w:rPr>
          <w:color w:val="000000" w:themeColor="text1"/>
          <w:lang w:val="en-US"/>
        </w:rPr>
        <w:t>.</w:t>
      </w:r>
    </w:p>
    <w:p w14:paraId="1B7FC367" w14:textId="77777777" w:rsidR="001A6697" w:rsidRPr="00565C8F" w:rsidRDefault="00780C97"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Enhan</w:t>
      </w:r>
      <w:r w:rsidR="00C459C3" w:rsidRPr="00565C8F">
        <w:rPr>
          <w:color w:val="000000" w:themeColor="text1"/>
          <w:lang w:val="en-US"/>
        </w:rPr>
        <w:t>c</w:t>
      </w:r>
      <w:r w:rsidRPr="00565C8F">
        <w:rPr>
          <w:color w:val="000000" w:themeColor="text1"/>
          <w:lang w:val="en-US"/>
        </w:rPr>
        <w:t>ing youth creativity and innovation to emphasize value addition of STEM Education for</w:t>
      </w:r>
      <w:r w:rsidR="00C459C3" w:rsidRPr="00565C8F">
        <w:rPr>
          <w:color w:val="000000" w:themeColor="text1"/>
          <w:lang w:val="en-US"/>
        </w:rPr>
        <w:t xml:space="preserve"> the African continent and its demographic dividend.</w:t>
      </w:r>
    </w:p>
    <w:p w14:paraId="52346BE0" w14:textId="22D7B801" w:rsidR="001A6697" w:rsidRPr="00565C8F" w:rsidRDefault="00A1224F" w:rsidP="00565C8F">
      <w:pPr>
        <w:pStyle w:val="ListParagraph"/>
        <w:numPr>
          <w:ilvl w:val="0"/>
          <w:numId w:val="6"/>
        </w:numPr>
        <w:spacing w:after="120" w:line="240" w:lineRule="auto"/>
        <w:jc w:val="both"/>
        <w:rPr>
          <w:color w:val="000000" w:themeColor="text1"/>
          <w:lang w:val="en-US"/>
        </w:rPr>
      </w:pPr>
      <w:r w:rsidRPr="00565C8F">
        <w:rPr>
          <w:color w:val="000000" w:themeColor="text1"/>
          <w:lang w:val="en-US"/>
        </w:rPr>
        <w:t>Providing technical backstopping</w:t>
      </w:r>
      <w:r w:rsidR="00A84C16" w:rsidRPr="00565C8F">
        <w:rPr>
          <w:color w:val="000000" w:themeColor="text1"/>
          <w:lang w:val="en-US"/>
        </w:rPr>
        <w:t xml:space="preserve"> for the natural sciences programme </w:t>
      </w:r>
      <w:r w:rsidR="002879DC" w:rsidRPr="00565C8F">
        <w:rPr>
          <w:color w:val="000000" w:themeColor="text1"/>
          <w:lang w:val="en-US"/>
        </w:rPr>
        <w:t xml:space="preserve">and </w:t>
      </w:r>
      <w:r w:rsidR="001A6697" w:rsidRPr="00565C8F">
        <w:rPr>
          <w:color w:val="000000" w:themeColor="text1"/>
          <w:lang w:val="en-US"/>
        </w:rPr>
        <w:t>assisting in the organization of conferences, workshops, and other capacity development workshops at the Addis Office.</w:t>
      </w:r>
    </w:p>
    <w:p w14:paraId="47C5594F" w14:textId="401B6424" w:rsidR="005E0634" w:rsidRPr="008466BB" w:rsidRDefault="005E0634" w:rsidP="001A6697">
      <w:pPr>
        <w:pStyle w:val="ListParagraph"/>
        <w:spacing w:after="120" w:line="240" w:lineRule="auto"/>
        <w:rPr>
          <w:color w:val="000000" w:themeColor="text1"/>
          <w:lang w:val="en-US"/>
        </w:rPr>
      </w:pPr>
    </w:p>
    <w:p w14:paraId="3F0BC01A" w14:textId="77777777" w:rsidR="00413207" w:rsidRPr="00413207" w:rsidRDefault="00413207" w:rsidP="00565C8F">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73EB423E" w14:textId="3B71BBB4" w:rsidR="00C52FCB" w:rsidRPr="00565C8F" w:rsidRDefault="00413207" w:rsidP="00565C8F">
      <w:pPr>
        <w:spacing w:after="120" w:line="240" w:lineRule="auto"/>
        <w:jc w:val="both"/>
        <w:rPr>
          <w:lang w:val="en-US"/>
        </w:rPr>
      </w:pPr>
      <w:r w:rsidRPr="008466BB">
        <w:rPr>
          <w:b/>
          <w:lang w:val="en-US"/>
        </w:rPr>
        <w:t>Education:</w:t>
      </w:r>
      <w:r w:rsidR="00BE330B" w:rsidRPr="008466BB">
        <w:rPr>
          <w:lang w:val="en-US"/>
        </w:rPr>
        <w:t xml:space="preserve"> </w:t>
      </w:r>
      <w:r w:rsidR="00BE330B" w:rsidRPr="00565C8F">
        <w:rPr>
          <w:color w:val="000000" w:themeColor="text1"/>
          <w:lang w:val="en-US"/>
        </w:rPr>
        <w:t>Advanced university degree (</w:t>
      </w:r>
      <w:proofErr w:type="gramStart"/>
      <w:r w:rsidR="00BE330B" w:rsidRPr="00565C8F">
        <w:rPr>
          <w:color w:val="000000" w:themeColor="text1"/>
          <w:lang w:val="en-US"/>
        </w:rPr>
        <w:t>Master’s</w:t>
      </w:r>
      <w:proofErr w:type="gramEnd"/>
      <w:r w:rsidR="00BE330B" w:rsidRPr="00565C8F">
        <w:rPr>
          <w:color w:val="000000" w:themeColor="text1"/>
          <w:lang w:val="en-US"/>
        </w:rPr>
        <w:t xml:space="preserve"> degree or equivalent) in</w:t>
      </w:r>
      <w:r w:rsidR="000F2888" w:rsidRPr="00565C8F">
        <w:rPr>
          <w:color w:val="000000" w:themeColor="text1"/>
          <w:lang w:val="en-US"/>
        </w:rPr>
        <w:t xml:space="preserve"> </w:t>
      </w:r>
      <w:r w:rsidR="00D15DCA" w:rsidRPr="00565C8F">
        <w:rPr>
          <w:color w:val="000000" w:themeColor="text1"/>
          <w:lang w:val="en-US"/>
        </w:rPr>
        <w:t xml:space="preserve">Natural Sciences, </w:t>
      </w:r>
      <w:r w:rsidR="00E26166" w:rsidRPr="00565C8F">
        <w:rPr>
          <w:color w:val="000000" w:themeColor="text1"/>
          <w:lang w:val="en-US"/>
        </w:rPr>
        <w:t>social science</w:t>
      </w:r>
      <w:r w:rsidR="00865693" w:rsidRPr="00565C8F">
        <w:rPr>
          <w:color w:val="000000" w:themeColor="text1"/>
          <w:lang w:val="en-US"/>
        </w:rPr>
        <w:t xml:space="preserve">, </w:t>
      </w:r>
      <w:r w:rsidR="000C04D2" w:rsidRPr="00565C8F">
        <w:rPr>
          <w:color w:val="000000" w:themeColor="text1"/>
          <w:lang w:val="en-US"/>
        </w:rPr>
        <w:t>ICT</w:t>
      </w:r>
      <w:r w:rsidR="00BE330B" w:rsidRPr="00565C8F">
        <w:rPr>
          <w:color w:val="000000" w:themeColor="text1"/>
          <w:lang w:val="en-US"/>
        </w:rPr>
        <w:t xml:space="preserve"> or related field</w:t>
      </w:r>
      <w:r w:rsidR="00480073" w:rsidRPr="00565C8F">
        <w:rPr>
          <w:color w:val="000000" w:themeColor="text1"/>
          <w:lang w:val="en-US"/>
        </w:rPr>
        <w:t xml:space="preserve"> (Gender and Development</w:t>
      </w:r>
      <w:r w:rsidR="0036747B" w:rsidRPr="00565C8F">
        <w:rPr>
          <w:color w:val="000000" w:themeColor="text1"/>
          <w:lang w:val="en-US"/>
        </w:rPr>
        <w:t>, Gender and Education, etc.)</w:t>
      </w:r>
      <w:r w:rsidR="00BE330B" w:rsidRPr="00565C8F">
        <w:rPr>
          <w:color w:val="000000" w:themeColor="text1"/>
          <w:lang w:val="en-US"/>
        </w:rPr>
        <w:t>.</w:t>
      </w:r>
      <w:r w:rsidR="00A65BED" w:rsidRPr="00565C8F">
        <w:rPr>
          <w:color w:val="000000" w:themeColor="text1"/>
          <w:lang w:val="en-US"/>
        </w:rPr>
        <w:t xml:space="preserve"> </w:t>
      </w:r>
    </w:p>
    <w:p w14:paraId="5B610698" w14:textId="571FA434" w:rsidR="002C4EE0" w:rsidRPr="00C52FCB" w:rsidRDefault="00413207" w:rsidP="00565C8F">
      <w:pPr>
        <w:pStyle w:val="ListParagraph"/>
        <w:spacing w:after="120" w:line="240" w:lineRule="auto"/>
        <w:ind w:left="0"/>
        <w:jc w:val="both"/>
        <w:rPr>
          <w:color w:val="A6A6A6" w:themeColor="background1" w:themeShade="A6"/>
          <w:lang w:val="en-US"/>
        </w:rPr>
      </w:pPr>
      <w:r w:rsidRPr="00C52FCB">
        <w:rPr>
          <w:b/>
          <w:lang w:val="en-US"/>
        </w:rPr>
        <w:t>Work experience:</w:t>
      </w:r>
      <w:r w:rsidR="00787709" w:rsidRPr="00C52FCB">
        <w:rPr>
          <w:color w:val="A6A6A6" w:themeColor="background1" w:themeShade="A6"/>
          <w:lang w:val="en-US"/>
        </w:rPr>
        <w:t xml:space="preserve"> </w:t>
      </w:r>
    </w:p>
    <w:p w14:paraId="58A68695" w14:textId="666B1544" w:rsidR="0083539D" w:rsidRPr="00C52FCB" w:rsidRDefault="0083539D" w:rsidP="00565C8F">
      <w:pPr>
        <w:spacing w:after="120" w:line="240" w:lineRule="auto"/>
        <w:rPr>
          <w:color w:val="A6A6A6" w:themeColor="background1" w:themeShade="A6"/>
          <w:lang w:val="en-US"/>
        </w:rPr>
      </w:pPr>
      <w:r w:rsidRPr="00C52FCB">
        <w:rPr>
          <w:sz w:val="24"/>
          <w:szCs w:val="24"/>
          <w:lang w:val="en-GB"/>
        </w:rPr>
        <w:t>Three years of work experience, preferably one year at the international level.</w:t>
      </w:r>
    </w:p>
    <w:p w14:paraId="3446EE3B" w14:textId="5326E73D" w:rsidR="002C4EE0" w:rsidRPr="00565C8F" w:rsidRDefault="001C4585" w:rsidP="00565C8F">
      <w:pPr>
        <w:pStyle w:val="ListParagraph"/>
        <w:numPr>
          <w:ilvl w:val="0"/>
          <w:numId w:val="5"/>
        </w:numPr>
        <w:spacing w:after="120" w:line="240" w:lineRule="auto"/>
        <w:jc w:val="both"/>
        <w:rPr>
          <w:color w:val="000000" w:themeColor="text1"/>
          <w:lang w:val="en-US"/>
        </w:rPr>
      </w:pPr>
      <w:r w:rsidRPr="00565C8F">
        <w:rPr>
          <w:color w:val="000000" w:themeColor="text1"/>
          <w:lang w:val="en-US"/>
        </w:rPr>
        <w:t>Preferably a m</w:t>
      </w:r>
      <w:r w:rsidR="00BE330B" w:rsidRPr="00565C8F">
        <w:rPr>
          <w:color w:val="000000" w:themeColor="text1"/>
          <w:lang w:val="en-US"/>
        </w:rPr>
        <w:t>inimum of</w:t>
      </w:r>
      <w:r w:rsidR="00440C58" w:rsidRPr="00565C8F">
        <w:rPr>
          <w:color w:val="000000" w:themeColor="text1"/>
          <w:lang w:val="en-US"/>
        </w:rPr>
        <w:t xml:space="preserve"> </w:t>
      </w:r>
      <w:r w:rsidR="003E5F6B" w:rsidRPr="00565C8F">
        <w:rPr>
          <w:color w:val="000000" w:themeColor="text1"/>
          <w:lang w:val="en-US"/>
        </w:rPr>
        <w:t xml:space="preserve">2 </w:t>
      </w:r>
      <w:r w:rsidR="00BE330B" w:rsidRPr="00565C8F">
        <w:rPr>
          <w:color w:val="000000" w:themeColor="text1"/>
          <w:lang w:val="en-US"/>
        </w:rPr>
        <w:t xml:space="preserve">years of </w:t>
      </w:r>
      <w:r w:rsidR="007E614F" w:rsidRPr="00565C8F">
        <w:rPr>
          <w:color w:val="000000" w:themeColor="text1"/>
          <w:lang w:val="en-US"/>
        </w:rPr>
        <w:t>professional</w:t>
      </w:r>
      <w:r w:rsidR="00141620" w:rsidRPr="00565C8F">
        <w:rPr>
          <w:color w:val="000000" w:themeColor="text1"/>
          <w:lang w:val="en-US"/>
        </w:rPr>
        <w:t xml:space="preserve"> experience in </w:t>
      </w:r>
      <w:r w:rsidR="00905513" w:rsidRPr="00565C8F">
        <w:rPr>
          <w:color w:val="000000" w:themeColor="text1"/>
          <w:lang w:val="en-US"/>
        </w:rPr>
        <w:t>p</w:t>
      </w:r>
      <w:r w:rsidR="00DE7CC0" w:rsidRPr="00565C8F">
        <w:rPr>
          <w:color w:val="000000" w:themeColor="text1"/>
          <w:lang w:val="en-US"/>
        </w:rPr>
        <w:t>roject design</w:t>
      </w:r>
      <w:r w:rsidR="00E940CA" w:rsidRPr="00565C8F">
        <w:rPr>
          <w:color w:val="000000" w:themeColor="text1"/>
          <w:lang w:val="en-US"/>
        </w:rPr>
        <w:t>,</w:t>
      </w:r>
      <w:r w:rsidR="00DE7CC0" w:rsidRPr="00565C8F">
        <w:rPr>
          <w:color w:val="000000" w:themeColor="text1"/>
          <w:lang w:val="en-US"/>
        </w:rPr>
        <w:t xml:space="preserve"> </w:t>
      </w:r>
      <w:r w:rsidR="00B74633" w:rsidRPr="00565C8F">
        <w:rPr>
          <w:color w:val="000000" w:themeColor="text1"/>
          <w:lang w:val="en-US"/>
        </w:rPr>
        <w:t>i</w:t>
      </w:r>
      <w:r w:rsidR="00DE7CC0" w:rsidRPr="00565C8F">
        <w:rPr>
          <w:color w:val="000000" w:themeColor="text1"/>
          <w:lang w:val="en-US"/>
        </w:rPr>
        <w:t>mplementation</w:t>
      </w:r>
      <w:r w:rsidR="00E940CA" w:rsidRPr="00565C8F">
        <w:rPr>
          <w:color w:val="000000" w:themeColor="text1"/>
          <w:lang w:val="en-US"/>
        </w:rPr>
        <w:t xml:space="preserve"> and evaluation</w:t>
      </w:r>
      <w:r w:rsidR="00B74633" w:rsidRPr="00565C8F">
        <w:rPr>
          <w:color w:val="000000" w:themeColor="text1"/>
          <w:lang w:val="en-US"/>
        </w:rPr>
        <w:t xml:space="preserve">, </w:t>
      </w:r>
      <w:r w:rsidR="00135B15" w:rsidRPr="00565C8F">
        <w:rPr>
          <w:color w:val="000000" w:themeColor="text1"/>
          <w:lang w:val="en-US"/>
        </w:rPr>
        <w:t>STEM</w:t>
      </w:r>
      <w:r w:rsidR="00905513" w:rsidRPr="00565C8F">
        <w:rPr>
          <w:color w:val="000000" w:themeColor="text1"/>
          <w:lang w:val="en-US"/>
        </w:rPr>
        <w:t xml:space="preserve">; </w:t>
      </w:r>
      <w:r w:rsidR="001F2DC5" w:rsidRPr="00565C8F">
        <w:rPr>
          <w:color w:val="000000" w:themeColor="text1"/>
          <w:lang w:val="en-US"/>
        </w:rPr>
        <w:t>Youth empowerment</w:t>
      </w:r>
      <w:r w:rsidR="00122610" w:rsidRPr="00565C8F">
        <w:rPr>
          <w:color w:val="000000" w:themeColor="text1"/>
          <w:lang w:val="en-US"/>
        </w:rPr>
        <w:t xml:space="preserve">, </w:t>
      </w:r>
      <w:r w:rsidR="006F4374" w:rsidRPr="00565C8F">
        <w:rPr>
          <w:color w:val="000000" w:themeColor="text1"/>
          <w:lang w:val="en-US"/>
        </w:rPr>
        <w:t>ICT in education</w:t>
      </w:r>
      <w:r w:rsidR="002C4EE0" w:rsidRPr="00565C8F">
        <w:rPr>
          <w:color w:val="000000" w:themeColor="text1"/>
          <w:lang w:val="en-US"/>
        </w:rPr>
        <w:t xml:space="preserve"> or related areas.</w:t>
      </w:r>
    </w:p>
    <w:p w14:paraId="0A45228F" w14:textId="373DC9CB" w:rsidR="00905513" w:rsidRPr="00565C8F" w:rsidRDefault="00141620" w:rsidP="00565C8F">
      <w:pPr>
        <w:pStyle w:val="ListParagraph"/>
        <w:numPr>
          <w:ilvl w:val="0"/>
          <w:numId w:val="5"/>
        </w:numPr>
        <w:spacing w:after="120" w:line="240" w:lineRule="auto"/>
        <w:jc w:val="both"/>
        <w:rPr>
          <w:color w:val="000000" w:themeColor="text1"/>
          <w:lang w:val="en-US"/>
        </w:rPr>
      </w:pPr>
      <w:r w:rsidRPr="00565C8F">
        <w:rPr>
          <w:color w:val="000000" w:themeColor="text1"/>
          <w:lang w:val="en-US"/>
        </w:rPr>
        <w:t xml:space="preserve">Experience in </w:t>
      </w:r>
      <w:r w:rsidR="00C532D2" w:rsidRPr="00565C8F">
        <w:rPr>
          <w:color w:val="000000" w:themeColor="text1"/>
          <w:lang w:val="en-US"/>
        </w:rPr>
        <w:t xml:space="preserve">designing, </w:t>
      </w:r>
      <w:r w:rsidR="00CA0332" w:rsidRPr="00565C8F">
        <w:rPr>
          <w:color w:val="000000" w:themeColor="text1"/>
          <w:lang w:val="en-US"/>
        </w:rPr>
        <w:t>implementing,</w:t>
      </w:r>
      <w:r w:rsidR="00C532D2" w:rsidRPr="00565C8F">
        <w:rPr>
          <w:color w:val="000000" w:themeColor="text1"/>
          <w:lang w:val="en-US"/>
        </w:rPr>
        <w:t xml:space="preserve"> and managing programmes/projects</w:t>
      </w:r>
      <w:r w:rsidR="00C14478" w:rsidRPr="00565C8F">
        <w:rPr>
          <w:color w:val="000000" w:themeColor="text1"/>
          <w:lang w:val="en-US"/>
        </w:rPr>
        <w:t xml:space="preserve"> related to </w:t>
      </w:r>
      <w:r w:rsidR="00883AD7" w:rsidRPr="00565C8F">
        <w:rPr>
          <w:color w:val="000000" w:themeColor="text1"/>
          <w:lang w:val="en-US"/>
        </w:rPr>
        <w:t xml:space="preserve">advancement of STEM or access to </w:t>
      </w:r>
      <w:r w:rsidR="006900D6" w:rsidRPr="00565C8F">
        <w:rPr>
          <w:color w:val="000000" w:themeColor="text1"/>
          <w:lang w:val="en-US"/>
        </w:rPr>
        <w:t>girls</w:t>
      </w:r>
      <w:r w:rsidR="00A60B2C" w:rsidRPr="00565C8F">
        <w:rPr>
          <w:color w:val="000000" w:themeColor="text1"/>
          <w:lang w:val="en-US"/>
        </w:rPr>
        <w:t>’</w:t>
      </w:r>
      <w:r w:rsidR="006900D6" w:rsidRPr="00565C8F">
        <w:rPr>
          <w:color w:val="000000" w:themeColor="text1"/>
          <w:lang w:val="en-US"/>
        </w:rPr>
        <w:t xml:space="preserve"> education in STEM</w:t>
      </w:r>
      <w:r w:rsidR="00F05159" w:rsidRPr="00565C8F">
        <w:rPr>
          <w:color w:val="000000" w:themeColor="text1"/>
          <w:lang w:val="en-US"/>
        </w:rPr>
        <w:t xml:space="preserve"> </w:t>
      </w:r>
      <w:r w:rsidR="00ED4689" w:rsidRPr="00565C8F">
        <w:rPr>
          <w:color w:val="000000" w:themeColor="text1"/>
          <w:lang w:val="en-US"/>
        </w:rPr>
        <w:t>is</w:t>
      </w:r>
      <w:r w:rsidR="002C4EE0" w:rsidRPr="00565C8F">
        <w:rPr>
          <w:color w:val="000000" w:themeColor="text1"/>
          <w:lang w:val="en-US"/>
        </w:rPr>
        <w:t xml:space="preserve"> desirable</w:t>
      </w:r>
      <w:r w:rsidR="00565C8F">
        <w:rPr>
          <w:color w:val="000000" w:themeColor="text1"/>
          <w:lang w:val="en-US"/>
        </w:rPr>
        <w:t>.</w:t>
      </w:r>
    </w:p>
    <w:p w14:paraId="66B2533E" w14:textId="27BC9FA4" w:rsidR="002C4EE0" w:rsidRPr="008466BB" w:rsidRDefault="00413207" w:rsidP="00565C8F">
      <w:pPr>
        <w:spacing w:after="120" w:line="240" w:lineRule="auto"/>
        <w:rPr>
          <w:color w:val="A6A6A6" w:themeColor="background1" w:themeShade="A6"/>
          <w:lang w:val="en-US"/>
        </w:rPr>
      </w:pPr>
      <w:r w:rsidRPr="008466BB">
        <w:rPr>
          <w:b/>
          <w:lang w:val="en-US"/>
        </w:rPr>
        <w:t>Competencies and skills:</w:t>
      </w:r>
      <w:r w:rsidR="002C4EE0" w:rsidRPr="008466BB">
        <w:rPr>
          <w:color w:val="A6A6A6" w:themeColor="background1" w:themeShade="A6"/>
          <w:lang w:val="en-US"/>
        </w:rPr>
        <w:t xml:space="preserve"> </w:t>
      </w:r>
    </w:p>
    <w:p w14:paraId="62305C72" w14:textId="77777777" w:rsidR="00413207" w:rsidRPr="00565C8F" w:rsidRDefault="002C4EE0" w:rsidP="00565C8F">
      <w:pPr>
        <w:pStyle w:val="ListParagraph"/>
        <w:numPr>
          <w:ilvl w:val="0"/>
          <w:numId w:val="7"/>
        </w:numPr>
        <w:spacing w:after="120" w:line="240" w:lineRule="auto"/>
        <w:rPr>
          <w:color w:val="000000" w:themeColor="text1"/>
          <w:lang w:val="en-US"/>
        </w:rPr>
      </w:pPr>
      <w:r w:rsidRPr="00565C8F">
        <w:rPr>
          <w:color w:val="000000" w:themeColor="text1"/>
          <w:lang w:val="en-US"/>
        </w:rPr>
        <w:lastRenderedPageBreak/>
        <w:t>Good organizational and project design skills</w:t>
      </w:r>
    </w:p>
    <w:p w14:paraId="745762F8" w14:textId="434F8535" w:rsidR="002C4EE0" w:rsidRPr="00565C8F" w:rsidRDefault="002C4EE0" w:rsidP="00565C8F">
      <w:pPr>
        <w:pStyle w:val="ListParagraph"/>
        <w:numPr>
          <w:ilvl w:val="0"/>
          <w:numId w:val="7"/>
        </w:numPr>
        <w:spacing w:after="120" w:line="240" w:lineRule="auto"/>
        <w:rPr>
          <w:color w:val="000000" w:themeColor="text1"/>
          <w:lang w:val="en-US"/>
        </w:rPr>
      </w:pPr>
      <w:r w:rsidRPr="00565C8F">
        <w:rPr>
          <w:color w:val="000000" w:themeColor="text1"/>
          <w:lang w:val="en-US"/>
        </w:rPr>
        <w:t>Excellent (oral and written) communication</w:t>
      </w:r>
      <w:r w:rsidR="00E74C34" w:rsidRPr="00565C8F">
        <w:rPr>
          <w:color w:val="000000" w:themeColor="text1"/>
          <w:lang w:val="en-US"/>
        </w:rPr>
        <w:t>, writing and analytical</w:t>
      </w:r>
      <w:r w:rsidRPr="00565C8F">
        <w:rPr>
          <w:color w:val="000000" w:themeColor="text1"/>
          <w:lang w:val="en-US"/>
        </w:rPr>
        <w:t xml:space="preserve"> skills, including the ability to draft and produce a variety of written material in a clear and concise manner</w:t>
      </w:r>
      <w:r w:rsidR="006114E7" w:rsidRPr="00565C8F">
        <w:rPr>
          <w:color w:val="000000" w:themeColor="text1"/>
          <w:lang w:val="en-US"/>
        </w:rPr>
        <w:t>.</w:t>
      </w:r>
    </w:p>
    <w:p w14:paraId="5CB6289B" w14:textId="24D9BFA2" w:rsidR="006114E7" w:rsidRPr="00565C8F" w:rsidRDefault="006114E7" w:rsidP="00565C8F">
      <w:pPr>
        <w:pStyle w:val="ListParagraph"/>
        <w:numPr>
          <w:ilvl w:val="0"/>
          <w:numId w:val="7"/>
        </w:numPr>
        <w:spacing w:after="120" w:line="240" w:lineRule="auto"/>
        <w:rPr>
          <w:color w:val="000000" w:themeColor="text1"/>
          <w:lang w:val="en-US"/>
        </w:rPr>
      </w:pPr>
      <w:r w:rsidRPr="00565C8F">
        <w:rPr>
          <w:color w:val="000000" w:themeColor="text1"/>
          <w:lang w:val="en-US"/>
        </w:rPr>
        <w:t xml:space="preserve">Good coordination and </w:t>
      </w:r>
      <w:r w:rsidR="006630DF" w:rsidRPr="00565C8F">
        <w:rPr>
          <w:color w:val="000000" w:themeColor="text1"/>
          <w:lang w:val="en-US"/>
        </w:rPr>
        <w:t>interpersonal skills and ability to establish good working relations with internal and external partners</w:t>
      </w:r>
      <w:r w:rsidR="008F5EC6" w:rsidRPr="00565C8F">
        <w:rPr>
          <w:color w:val="000000" w:themeColor="text1"/>
          <w:lang w:val="en-US"/>
        </w:rPr>
        <w:t>.</w:t>
      </w:r>
    </w:p>
    <w:p w14:paraId="577CB0F7" w14:textId="77777777" w:rsidR="002C4EE0" w:rsidRPr="00565C8F" w:rsidRDefault="002C4EE0" w:rsidP="00565C8F">
      <w:pPr>
        <w:pStyle w:val="ListParagraph"/>
        <w:numPr>
          <w:ilvl w:val="0"/>
          <w:numId w:val="7"/>
        </w:numPr>
        <w:spacing w:after="120" w:line="240" w:lineRule="auto"/>
        <w:rPr>
          <w:color w:val="000000" w:themeColor="text1"/>
          <w:lang w:val="en-US"/>
        </w:rPr>
      </w:pPr>
      <w:r w:rsidRPr="00565C8F">
        <w:rPr>
          <w:color w:val="000000" w:themeColor="text1"/>
          <w:lang w:val="en-US"/>
        </w:rPr>
        <w:t xml:space="preserve">Ability to work effectively in a team and to maintain good working relations within a multi-cultural </w:t>
      </w:r>
      <w:proofErr w:type="gramStart"/>
      <w:r w:rsidRPr="00565C8F">
        <w:rPr>
          <w:color w:val="000000" w:themeColor="text1"/>
          <w:lang w:val="en-US"/>
        </w:rPr>
        <w:t>environment</w:t>
      </w:r>
      <w:proofErr w:type="gramEnd"/>
    </w:p>
    <w:p w14:paraId="659DCAB8" w14:textId="0E988AFC" w:rsidR="00C314A7" w:rsidRPr="00565C8F" w:rsidRDefault="001C66A8" w:rsidP="00565C8F">
      <w:pPr>
        <w:pStyle w:val="ListParagraph"/>
        <w:numPr>
          <w:ilvl w:val="0"/>
          <w:numId w:val="7"/>
        </w:numPr>
        <w:spacing w:after="120" w:line="240" w:lineRule="auto"/>
        <w:rPr>
          <w:color w:val="000000" w:themeColor="text1"/>
          <w:lang w:val="en-US"/>
        </w:rPr>
      </w:pPr>
      <w:r w:rsidRPr="00565C8F">
        <w:rPr>
          <w:color w:val="000000" w:themeColor="text1"/>
          <w:lang w:val="en-US"/>
        </w:rPr>
        <w:t xml:space="preserve">Ability to collect, consolidate, </w:t>
      </w:r>
      <w:r w:rsidR="00CA0332" w:rsidRPr="00565C8F">
        <w:rPr>
          <w:color w:val="000000" w:themeColor="text1"/>
          <w:lang w:val="en-US"/>
        </w:rPr>
        <w:t>synthesize,</w:t>
      </w:r>
      <w:r w:rsidRPr="00565C8F">
        <w:rPr>
          <w:color w:val="000000" w:themeColor="text1"/>
          <w:lang w:val="en-US"/>
        </w:rPr>
        <w:t xml:space="preserve"> a</w:t>
      </w:r>
      <w:r w:rsidR="00DB66EF" w:rsidRPr="00565C8F">
        <w:rPr>
          <w:color w:val="000000" w:themeColor="text1"/>
          <w:lang w:val="en-US"/>
        </w:rPr>
        <w:t>nd analyze information from various sources for the benefit of UNESCO’s science programmes.</w:t>
      </w:r>
    </w:p>
    <w:p w14:paraId="7176F09F" w14:textId="7D94008B" w:rsidR="008629A9" w:rsidRPr="00565C8F" w:rsidRDefault="00B55BBE" w:rsidP="00565C8F">
      <w:pPr>
        <w:spacing w:after="120" w:line="240" w:lineRule="auto"/>
        <w:rPr>
          <w:lang w:val="en-US"/>
        </w:rPr>
      </w:pPr>
      <w:r w:rsidRPr="008466BB">
        <w:rPr>
          <w:b/>
          <w:lang w:val="en-US"/>
        </w:rPr>
        <w:t>Language</w:t>
      </w:r>
      <w:r w:rsidR="0035013C" w:rsidRPr="008466BB">
        <w:rPr>
          <w:b/>
          <w:lang w:val="en-US"/>
        </w:rPr>
        <w:t>s</w:t>
      </w:r>
      <w:r w:rsidR="00413207" w:rsidRPr="008466BB">
        <w:rPr>
          <w:b/>
          <w:lang w:val="en-US"/>
        </w:rPr>
        <w:t>:</w:t>
      </w:r>
      <w:r w:rsidR="006C2AC4" w:rsidRPr="008466BB">
        <w:rPr>
          <w:lang w:val="en-US"/>
        </w:rPr>
        <w:t xml:space="preserve"> </w:t>
      </w:r>
      <w:r w:rsidR="002C4EE0" w:rsidRPr="003E5F6B">
        <w:rPr>
          <w:color w:val="000000" w:themeColor="text1"/>
          <w:lang w:val="en-US"/>
        </w:rPr>
        <w:t>Excellent</w:t>
      </w:r>
      <w:r w:rsidR="00787709" w:rsidRPr="003E5F6B">
        <w:rPr>
          <w:color w:val="000000" w:themeColor="text1"/>
          <w:lang w:val="en-US"/>
        </w:rPr>
        <w:t xml:space="preserve"> knowledge of English or French</w:t>
      </w:r>
      <w:r w:rsidR="002C4EE0" w:rsidRPr="003E5F6B">
        <w:rPr>
          <w:color w:val="000000" w:themeColor="text1"/>
          <w:lang w:val="en-US"/>
        </w:rPr>
        <w:t xml:space="preserve"> and good knowledge of the other language</w:t>
      </w:r>
      <w:r w:rsidR="00787709" w:rsidRPr="003E5F6B">
        <w:rPr>
          <w:color w:val="A6A6A6" w:themeColor="background1" w:themeShade="A6"/>
          <w:lang w:val="en-US"/>
        </w:rPr>
        <w:t>.</w:t>
      </w:r>
    </w:p>
    <w:p w14:paraId="7AFA06A8" w14:textId="77777777" w:rsidR="008629A9" w:rsidRPr="008466BB" w:rsidRDefault="008629A9" w:rsidP="00565C8F">
      <w:pPr>
        <w:shd w:val="clear" w:color="auto" w:fill="D9D9D9"/>
        <w:spacing w:after="120" w:line="240" w:lineRule="auto"/>
        <w:ind w:right="26"/>
        <w:jc w:val="center"/>
        <w:rPr>
          <w:rFonts w:asciiTheme="minorHAnsi" w:hAnsiTheme="minorHAnsi" w:cs="Tahoma"/>
          <w:b/>
          <w:color w:val="44546A" w:themeColor="text2"/>
          <w:lang w:val="en-GB"/>
        </w:rPr>
      </w:pPr>
      <w:r w:rsidRPr="008466BB">
        <w:rPr>
          <w:rFonts w:asciiTheme="minorHAnsi" w:hAnsiTheme="minorHAnsi" w:cs="Tahoma"/>
          <w:b/>
          <w:color w:val="44546A" w:themeColor="text2"/>
          <w:lang w:val="en-GB"/>
        </w:rPr>
        <w:t>LEARNING ELEMENTS</w:t>
      </w:r>
    </w:p>
    <w:p w14:paraId="64D12EE9" w14:textId="77777777" w:rsidR="00D60199" w:rsidRPr="008466BB" w:rsidRDefault="00A64354" w:rsidP="00565C8F">
      <w:pPr>
        <w:spacing w:after="120" w:line="240" w:lineRule="auto"/>
        <w:rPr>
          <w:bCs/>
          <w:iCs/>
          <w:color w:val="000000" w:themeColor="text1"/>
          <w:lang w:val="en-US"/>
        </w:rPr>
      </w:pPr>
      <w:r w:rsidRPr="008466BB">
        <w:rPr>
          <w:bCs/>
          <w:iCs/>
          <w:color w:val="000000" w:themeColor="text1"/>
          <w:lang w:val="en-US"/>
        </w:rPr>
        <w:t xml:space="preserve">The JPO will have the opportunity to learn </w:t>
      </w:r>
      <w:r w:rsidR="00D60199" w:rsidRPr="008466BB">
        <w:rPr>
          <w:bCs/>
          <w:iCs/>
          <w:color w:val="000000" w:themeColor="text1"/>
          <w:lang w:val="en-US"/>
        </w:rPr>
        <w:t>the following:</w:t>
      </w:r>
    </w:p>
    <w:p w14:paraId="39A9A73B" w14:textId="41B3BF3F" w:rsidR="00905513" w:rsidRPr="00565C8F" w:rsidRDefault="0029167B" w:rsidP="00565C8F">
      <w:pPr>
        <w:pStyle w:val="ListParagraph"/>
        <w:numPr>
          <w:ilvl w:val="0"/>
          <w:numId w:val="8"/>
        </w:numPr>
        <w:rPr>
          <w:iCs/>
          <w:color w:val="000000" w:themeColor="text1"/>
          <w:lang w:val="en-US"/>
        </w:rPr>
      </w:pPr>
      <w:r w:rsidRPr="00565C8F">
        <w:rPr>
          <w:iCs/>
          <w:color w:val="000000" w:themeColor="text1"/>
          <w:lang w:val="en-US"/>
        </w:rPr>
        <w:t>UNESCO’s work in</w:t>
      </w:r>
      <w:r w:rsidR="00905513" w:rsidRPr="00565C8F">
        <w:rPr>
          <w:iCs/>
          <w:color w:val="000000" w:themeColor="text1"/>
          <w:lang w:val="en-US"/>
        </w:rPr>
        <w:t xml:space="preserve"> a</w:t>
      </w:r>
      <w:r w:rsidRPr="00565C8F">
        <w:rPr>
          <w:iCs/>
          <w:color w:val="000000" w:themeColor="text1"/>
          <w:lang w:val="en-US"/>
        </w:rPr>
        <w:t xml:space="preserve"> field </w:t>
      </w:r>
      <w:r w:rsidR="00905513" w:rsidRPr="00565C8F">
        <w:rPr>
          <w:iCs/>
          <w:color w:val="000000" w:themeColor="text1"/>
          <w:lang w:val="en-US"/>
        </w:rPr>
        <w:t xml:space="preserve">office </w:t>
      </w:r>
      <w:r w:rsidRPr="00565C8F">
        <w:rPr>
          <w:iCs/>
          <w:color w:val="000000" w:themeColor="text1"/>
          <w:lang w:val="en-US"/>
        </w:rPr>
        <w:t>and how it contributes to the realization of the aspirations of Af</w:t>
      </w:r>
      <w:r w:rsidR="0090388D" w:rsidRPr="00565C8F">
        <w:rPr>
          <w:iCs/>
          <w:color w:val="000000" w:themeColor="text1"/>
          <w:lang w:val="en-US"/>
        </w:rPr>
        <w:t>rican Union’s Agenda 2063</w:t>
      </w:r>
      <w:r w:rsidR="00905513" w:rsidRPr="00565C8F">
        <w:rPr>
          <w:iCs/>
          <w:color w:val="000000" w:themeColor="text1"/>
          <w:lang w:val="en-US"/>
        </w:rPr>
        <w:t>; The work of the UNESCO Liaison Office in Africa and how it benefits the African Member States.</w:t>
      </w:r>
    </w:p>
    <w:p w14:paraId="45981909" w14:textId="5E6286CD" w:rsidR="003040BE" w:rsidRPr="00565C8F" w:rsidRDefault="0007491C" w:rsidP="00565C8F">
      <w:pPr>
        <w:pStyle w:val="ListParagraph"/>
        <w:numPr>
          <w:ilvl w:val="0"/>
          <w:numId w:val="8"/>
        </w:numPr>
        <w:spacing w:after="120" w:line="240" w:lineRule="auto"/>
        <w:rPr>
          <w:iCs/>
          <w:color w:val="000000" w:themeColor="text1"/>
          <w:lang w:val="en-US"/>
        </w:rPr>
      </w:pPr>
      <w:r w:rsidRPr="00565C8F">
        <w:rPr>
          <w:iCs/>
          <w:color w:val="000000" w:themeColor="text1"/>
          <w:lang w:val="en-US"/>
        </w:rPr>
        <w:t>The Landscape of STEM Education in Africa</w:t>
      </w:r>
      <w:r w:rsidR="00905513" w:rsidRPr="00565C8F">
        <w:rPr>
          <w:iCs/>
          <w:color w:val="000000" w:themeColor="text1"/>
          <w:lang w:val="en-US"/>
        </w:rPr>
        <w:t>: its importance for sustainable development and gender equality</w:t>
      </w:r>
    </w:p>
    <w:p w14:paraId="70D0C27E" w14:textId="7055CFE4" w:rsidR="001A6697" w:rsidRPr="00565C8F" w:rsidRDefault="003040BE" w:rsidP="00565C8F">
      <w:pPr>
        <w:pStyle w:val="ListParagraph"/>
        <w:numPr>
          <w:ilvl w:val="0"/>
          <w:numId w:val="8"/>
        </w:numPr>
        <w:spacing w:after="120" w:line="240" w:lineRule="auto"/>
        <w:rPr>
          <w:iCs/>
          <w:color w:val="000000" w:themeColor="text1"/>
          <w:lang w:val="en-US"/>
        </w:rPr>
      </w:pPr>
      <w:r w:rsidRPr="00565C8F">
        <w:rPr>
          <w:iCs/>
          <w:color w:val="000000" w:themeColor="text1"/>
          <w:lang w:val="en-US"/>
        </w:rPr>
        <w:t xml:space="preserve">Strategic planning for effective </w:t>
      </w:r>
      <w:r w:rsidR="000C3E6B" w:rsidRPr="00565C8F">
        <w:rPr>
          <w:iCs/>
          <w:color w:val="000000" w:themeColor="text1"/>
          <w:lang w:val="en-US"/>
        </w:rPr>
        <w:t xml:space="preserve">design, </w:t>
      </w:r>
      <w:r w:rsidR="00E73354" w:rsidRPr="00565C8F">
        <w:rPr>
          <w:iCs/>
          <w:color w:val="000000" w:themeColor="text1"/>
          <w:lang w:val="en-US"/>
        </w:rPr>
        <w:t>implementation,</w:t>
      </w:r>
      <w:r w:rsidRPr="00565C8F">
        <w:rPr>
          <w:iCs/>
          <w:color w:val="000000" w:themeColor="text1"/>
          <w:lang w:val="en-US"/>
        </w:rPr>
        <w:t xml:space="preserve"> </w:t>
      </w:r>
      <w:r w:rsidR="000C3E6B" w:rsidRPr="00565C8F">
        <w:rPr>
          <w:iCs/>
          <w:color w:val="000000" w:themeColor="text1"/>
          <w:lang w:val="en-US"/>
        </w:rPr>
        <w:t xml:space="preserve">and evaluation </w:t>
      </w:r>
      <w:r w:rsidRPr="00565C8F">
        <w:rPr>
          <w:iCs/>
          <w:color w:val="000000" w:themeColor="text1"/>
          <w:lang w:val="en-US"/>
        </w:rPr>
        <w:t>of a project</w:t>
      </w:r>
      <w:r w:rsidR="00E73354" w:rsidRPr="00565C8F">
        <w:rPr>
          <w:iCs/>
          <w:color w:val="000000" w:themeColor="text1"/>
          <w:lang w:val="en-US"/>
        </w:rPr>
        <w:t>.</w:t>
      </w:r>
    </w:p>
    <w:p w14:paraId="04F02C64" w14:textId="0D6B84C2" w:rsidR="00905513" w:rsidRPr="00C52FCB" w:rsidRDefault="00905513" w:rsidP="00565C8F">
      <w:pPr>
        <w:shd w:val="clear" w:color="auto" w:fill="D9D9D9"/>
        <w:spacing w:after="120" w:line="240" w:lineRule="auto"/>
        <w:ind w:right="26"/>
        <w:jc w:val="center"/>
        <w:rPr>
          <w:rFonts w:asciiTheme="minorHAnsi" w:hAnsiTheme="minorHAnsi" w:cs="Tahoma"/>
          <w:b/>
          <w:color w:val="44546A" w:themeColor="text2"/>
          <w:lang w:val="en-GB"/>
        </w:rPr>
      </w:pPr>
      <w:r w:rsidRPr="00C52FCB">
        <w:rPr>
          <w:rFonts w:asciiTheme="minorHAnsi" w:hAnsiTheme="minorHAnsi" w:cs="Tahoma"/>
          <w:b/>
          <w:color w:val="44546A" w:themeColor="text2"/>
          <w:lang w:val="en-GB"/>
        </w:rPr>
        <w:t>BACKGROUND INFORMATION</w:t>
      </w:r>
    </w:p>
    <w:p w14:paraId="0CE39C72" w14:textId="77777777" w:rsidR="00905513" w:rsidRPr="00905513" w:rsidRDefault="00905513" w:rsidP="00C52FCB">
      <w:pPr>
        <w:jc w:val="both"/>
        <w:rPr>
          <w:iCs/>
          <w:color w:val="000000" w:themeColor="text1"/>
          <w:lang w:val="en-US"/>
        </w:rPr>
      </w:pPr>
      <w:r w:rsidRPr="00905513">
        <w:rPr>
          <w:iCs/>
          <w:color w:val="000000" w:themeColor="text1"/>
          <w:lang w:val="en-US"/>
        </w:rPr>
        <w:t xml:space="preserve">Although Africa holds nearly 17% of the world’s population, its Science, Technology, Engineering &amp; Math (STEM) capabilities fall behind the rest of the world. STEM education is a driver for economic development and is essential for helping growing economies compete in the global market, create jobs (especially STEM jobs), and improve wealth. Despite falling behind other regions in STEM, Africa has great untapped potential to transform its own and the global economy, thanks to its unique demographic position. Today, Africa has the world’s largest population of young people. According to the United Nations World Population Prospects, over 60% of Africa’s population is currently under 25, with Africa containing 19% of the global population of 15- to 24-year-olds. By 2035, sub-Saharan Africa will have a working population larger than the rest of the world combined. </w:t>
      </w:r>
    </w:p>
    <w:p w14:paraId="12F58A06" w14:textId="77777777" w:rsidR="00905513" w:rsidRPr="00905513" w:rsidRDefault="00905513" w:rsidP="00C52FCB">
      <w:pPr>
        <w:jc w:val="both"/>
        <w:rPr>
          <w:iCs/>
          <w:color w:val="000000" w:themeColor="text1"/>
          <w:lang w:val="en-US"/>
        </w:rPr>
      </w:pPr>
      <w:r w:rsidRPr="00905513">
        <w:rPr>
          <w:iCs/>
          <w:color w:val="000000" w:themeColor="text1"/>
          <w:lang w:val="en-US"/>
        </w:rPr>
        <w:t>Due to this demographic asset, Africa has immense potential to improve its local and global economies, if it can produce a generation of young professionals that can take charge of the development of their countries. Therefore, it is critical for education in Africa to reach new levels, particularly with skills that can promote more STEM jobs. This can only be achieved through a well-planned and targeted STEM Education within the continent. Indeed, despite having historically fallen behind other regions of the world in STEM knowledge Africa has the potential to compete with some of the world’s fastest-growing economies, but it can only compete with the rest of the world if it invests in STEM education for young people.</w:t>
      </w:r>
    </w:p>
    <w:p w14:paraId="70BCBC07" w14:textId="77777777" w:rsidR="00905513" w:rsidRPr="00905513" w:rsidRDefault="00905513" w:rsidP="00C52FCB">
      <w:pPr>
        <w:jc w:val="both"/>
        <w:rPr>
          <w:iCs/>
          <w:color w:val="000000" w:themeColor="text1"/>
          <w:lang w:val="en-US"/>
        </w:rPr>
      </w:pPr>
      <w:r w:rsidRPr="00905513">
        <w:rPr>
          <w:iCs/>
          <w:color w:val="000000" w:themeColor="text1"/>
          <w:lang w:val="en-US"/>
        </w:rPr>
        <w:t xml:space="preserve">Over the past several decades, it has become apparent that STEM is an important determinant of a country’s sustainable economic development and food security. Countries that have invested in STEM have experienced global prominence. Unfortunately, due to the lack of a domestic STEM workforce, most STEM jobs in Africa today are outsourced to other countries. </w:t>
      </w:r>
    </w:p>
    <w:p w14:paraId="13864D0F" w14:textId="77777777" w:rsidR="00905513" w:rsidRPr="00905513" w:rsidRDefault="00905513" w:rsidP="00C52FCB">
      <w:pPr>
        <w:jc w:val="both"/>
        <w:rPr>
          <w:iCs/>
          <w:color w:val="000000" w:themeColor="text1"/>
          <w:lang w:val="en-US"/>
        </w:rPr>
      </w:pPr>
      <w:r w:rsidRPr="00905513">
        <w:rPr>
          <w:iCs/>
          <w:color w:val="000000" w:themeColor="text1"/>
          <w:lang w:val="en-US"/>
        </w:rPr>
        <w:t xml:space="preserve">The African Union’s Agenda 2063 is a long-term framework intended to transform the African continent over 50 years. The agenda aspires that, by 2063, Africa shall be a continent where “well educated and skilled citizens, underpinned by science, technology, and innovation for a knowledgeable society is the norm and no </w:t>
      </w:r>
      <w:r w:rsidRPr="00905513">
        <w:rPr>
          <w:iCs/>
          <w:color w:val="000000" w:themeColor="text1"/>
          <w:lang w:val="en-US"/>
        </w:rPr>
        <w:lastRenderedPageBreak/>
        <w:t xml:space="preserve">child </w:t>
      </w:r>
      <w:proofErr w:type="gramStart"/>
      <w:r w:rsidRPr="00905513">
        <w:rPr>
          <w:iCs/>
          <w:color w:val="000000" w:themeColor="text1"/>
          <w:lang w:val="en-US"/>
        </w:rPr>
        <w:t>misses</w:t>
      </w:r>
      <w:proofErr w:type="gramEnd"/>
      <w:r w:rsidRPr="00905513">
        <w:rPr>
          <w:iCs/>
          <w:color w:val="000000" w:themeColor="text1"/>
          <w:lang w:val="en-US"/>
        </w:rPr>
        <w:t xml:space="preserve"> school due to poverty…” To ensure the bright STEM future for Africa envisioned by the African Union’s Agenda 2063, governments and organizations must step up and act.</w:t>
      </w:r>
    </w:p>
    <w:p w14:paraId="4AB9634E" w14:textId="2246FD4F" w:rsidR="003E5F6B" w:rsidRDefault="00905513" w:rsidP="00C52FCB">
      <w:pPr>
        <w:jc w:val="both"/>
        <w:rPr>
          <w:iCs/>
          <w:color w:val="000000" w:themeColor="text1"/>
          <w:lang w:val="en-US"/>
        </w:rPr>
      </w:pPr>
      <w:r w:rsidRPr="00905513">
        <w:rPr>
          <w:iCs/>
          <w:color w:val="000000" w:themeColor="text1"/>
          <w:lang w:val="en-US"/>
        </w:rPr>
        <w:t>Improving STEM education in Africa requires the collaborative work of governments, organizations, communities, businesses, and individuals. Additionally, it leads to more successful STEM job acquisition in the future. Although it currently falls behind other regions in STEM, Africa’s demographic makeup and untapped potential give it an advantage moving forward. Africa is in a prime position to educate a new highly skilled workforce (particularly with STEM skills), grow its economy and compete with some of the world’s biggest players. All these can only be achieved if a clear STEM strategy is in place at both regional and national levels. This is a key role of the UNESCO Science Programme at the Addis Ababa Liaison Office.</w:t>
      </w:r>
    </w:p>
    <w:p w14:paraId="05E587B3" w14:textId="77777777" w:rsidR="003E5F6B" w:rsidRPr="003E5F6B" w:rsidRDefault="003E5F6B" w:rsidP="003E5F6B">
      <w:pPr>
        <w:rPr>
          <w:iCs/>
          <w:color w:val="000000" w:themeColor="text1"/>
          <w:lang w:val="en-US"/>
        </w:rPr>
      </w:pPr>
    </w:p>
    <w:p w14:paraId="72EB94E0" w14:textId="4372933C" w:rsidR="00E21125" w:rsidRPr="00120909" w:rsidRDefault="00E21125" w:rsidP="00562095">
      <w:pPr>
        <w:spacing w:after="120" w:line="240" w:lineRule="auto"/>
        <w:ind w:firstLine="270"/>
        <w:rPr>
          <w:i/>
          <w:color w:val="A6A6A6" w:themeColor="background1" w:themeShade="A6"/>
          <w:sz w:val="24"/>
          <w:szCs w:val="24"/>
          <w:lang w:val="en-US"/>
        </w:rPr>
      </w:pPr>
    </w:p>
    <w:sectPr w:rsidR="00E21125" w:rsidRPr="00120909" w:rsidSect="00565C8F">
      <w:headerReference w:type="default" r:id="rId12"/>
      <w:footerReference w:type="even" r:id="rId13"/>
      <w:footerReference w:type="default" r:id="rId14"/>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157C" w14:textId="77777777" w:rsidR="009264D1" w:rsidRDefault="009264D1" w:rsidP="00413207">
      <w:pPr>
        <w:spacing w:after="0" w:line="240" w:lineRule="auto"/>
      </w:pPr>
      <w:r>
        <w:separator/>
      </w:r>
    </w:p>
  </w:endnote>
  <w:endnote w:type="continuationSeparator" w:id="0">
    <w:p w14:paraId="465E2B14" w14:textId="77777777" w:rsidR="009264D1" w:rsidRDefault="009264D1"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CD7B" w14:textId="77777777" w:rsidR="00785D64"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785D64" w:rsidRDefault="00000000"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740E" w14:textId="77777777" w:rsidR="00785D64" w:rsidRDefault="00000000"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7CE7E" w14:textId="77777777" w:rsidR="009264D1" w:rsidRDefault="009264D1" w:rsidP="00413207">
      <w:pPr>
        <w:spacing w:after="0" w:line="240" w:lineRule="auto"/>
      </w:pPr>
      <w:r>
        <w:separator/>
      </w:r>
    </w:p>
  </w:footnote>
  <w:footnote w:type="continuationSeparator" w:id="0">
    <w:p w14:paraId="62B6BE64" w14:textId="77777777" w:rsidR="009264D1" w:rsidRDefault="009264D1"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41BC" w14:textId="20289C13" w:rsidR="00B55BBE" w:rsidRDefault="00565C8F" w:rsidP="0083539D">
    <w:pPr>
      <w:pStyle w:val="Header"/>
      <w:tabs>
        <w:tab w:val="clear" w:pos="9072"/>
        <w:tab w:val="right" w:pos="9780"/>
      </w:tabs>
      <w:rPr>
        <w:rFonts w:ascii="Arial" w:eastAsiaTheme="minorHAnsi" w:hAnsi="Arial" w:cs="Arial"/>
        <w:sz w:val="20"/>
        <w:szCs w:val="20"/>
        <w:lang w:val="en-US"/>
      </w:rPr>
    </w:pPr>
    <w:r>
      <w:rPr>
        <w:noProof/>
      </w:rPr>
      <w:drawing>
        <wp:anchor distT="0" distB="0" distL="114300" distR="114300" simplePos="0" relativeHeight="251659264" behindDoc="0" locked="1" layoutInCell="1" allowOverlap="1" wp14:anchorId="50F84989" wp14:editId="46F81916">
          <wp:simplePos x="0" y="0"/>
          <wp:positionH relativeFrom="margin">
            <wp:posOffset>0</wp:posOffset>
          </wp:positionH>
          <wp:positionV relativeFrom="page">
            <wp:posOffset>448945</wp:posOffset>
          </wp:positionV>
          <wp:extent cx="1787525" cy="379095"/>
          <wp:effectExtent l="0" t="0" r="3175" b="1905"/>
          <wp:wrapNone/>
          <wp:docPr id="113" name="Imag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 1" descr="A blue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87525" cy="3790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0ACA"/>
    <w:multiLevelType w:val="hybridMultilevel"/>
    <w:tmpl w:val="550074C2"/>
    <w:lvl w:ilvl="0" w:tplc="04090001">
      <w:start w:val="1"/>
      <w:numFmt w:val="bullet"/>
      <w:lvlText w:val=""/>
      <w:lvlJc w:val="left"/>
      <w:pPr>
        <w:ind w:left="990" w:hanging="720"/>
      </w:pPr>
      <w:rPr>
        <w:rFonts w:ascii="Symbol" w:hAnsi="Symbol"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A5649AF"/>
    <w:multiLevelType w:val="hybridMultilevel"/>
    <w:tmpl w:val="05F62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CB0C57"/>
    <w:multiLevelType w:val="hybridMultilevel"/>
    <w:tmpl w:val="B4AA4F5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E2206E5"/>
    <w:multiLevelType w:val="hybridMultilevel"/>
    <w:tmpl w:val="A294848A"/>
    <w:lvl w:ilvl="0" w:tplc="DE144A66">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3D06549B"/>
    <w:multiLevelType w:val="hybridMultilevel"/>
    <w:tmpl w:val="07C2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C3671"/>
    <w:multiLevelType w:val="hybridMultilevel"/>
    <w:tmpl w:val="AD24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A41BD"/>
    <w:multiLevelType w:val="hybridMultilevel"/>
    <w:tmpl w:val="61E6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200937">
    <w:abstractNumId w:val="4"/>
  </w:num>
  <w:num w:numId="2" w16cid:durableId="1728720237">
    <w:abstractNumId w:val="3"/>
  </w:num>
  <w:num w:numId="3" w16cid:durableId="335573039">
    <w:abstractNumId w:val="2"/>
  </w:num>
  <w:num w:numId="4" w16cid:durableId="1168058465">
    <w:abstractNumId w:val="0"/>
  </w:num>
  <w:num w:numId="5" w16cid:durableId="565383123">
    <w:abstractNumId w:val="6"/>
  </w:num>
  <w:num w:numId="6" w16cid:durableId="1577745202">
    <w:abstractNumId w:val="1"/>
  </w:num>
  <w:num w:numId="7" w16cid:durableId="1658461584">
    <w:abstractNumId w:val="7"/>
  </w:num>
  <w:num w:numId="8" w16cid:durableId="483090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07538"/>
    <w:rsid w:val="00022886"/>
    <w:rsid w:val="0003477C"/>
    <w:rsid w:val="000370EF"/>
    <w:rsid w:val="0007491C"/>
    <w:rsid w:val="00080A6B"/>
    <w:rsid w:val="00087B49"/>
    <w:rsid w:val="000A5697"/>
    <w:rsid w:val="000A5F48"/>
    <w:rsid w:val="000B2A9E"/>
    <w:rsid w:val="000C04D2"/>
    <w:rsid w:val="000C2B50"/>
    <w:rsid w:val="000C3E6B"/>
    <w:rsid w:val="000C6911"/>
    <w:rsid w:val="000C7DDD"/>
    <w:rsid w:val="000D6ECA"/>
    <w:rsid w:val="000F1A0A"/>
    <w:rsid w:val="000F2888"/>
    <w:rsid w:val="00120084"/>
    <w:rsid w:val="00120909"/>
    <w:rsid w:val="00122610"/>
    <w:rsid w:val="00122E8E"/>
    <w:rsid w:val="00133F44"/>
    <w:rsid w:val="00135B15"/>
    <w:rsid w:val="00141620"/>
    <w:rsid w:val="001709C2"/>
    <w:rsid w:val="00174F58"/>
    <w:rsid w:val="001947F3"/>
    <w:rsid w:val="001A6697"/>
    <w:rsid w:val="001B7177"/>
    <w:rsid w:val="001C4585"/>
    <w:rsid w:val="001C66A8"/>
    <w:rsid w:val="001E114A"/>
    <w:rsid w:val="001E264B"/>
    <w:rsid w:val="001F2DC5"/>
    <w:rsid w:val="001F6EA6"/>
    <w:rsid w:val="0023224F"/>
    <w:rsid w:val="00236934"/>
    <w:rsid w:val="00240576"/>
    <w:rsid w:val="00265A98"/>
    <w:rsid w:val="002879DC"/>
    <w:rsid w:val="0029167B"/>
    <w:rsid w:val="002B5A38"/>
    <w:rsid w:val="002C4EE0"/>
    <w:rsid w:val="002E0E1F"/>
    <w:rsid w:val="002E33D6"/>
    <w:rsid w:val="002F2FBE"/>
    <w:rsid w:val="002F4FC9"/>
    <w:rsid w:val="002F655F"/>
    <w:rsid w:val="003040BE"/>
    <w:rsid w:val="00323CA5"/>
    <w:rsid w:val="0035013C"/>
    <w:rsid w:val="00361DA0"/>
    <w:rsid w:val="0036747B"/>
    <w:rsid w:val="00375D0D"/>
    <w:rsid w:val="00395F2D"/>
    <w:rsid w:val="0039621A"/>
    <w:rsid w:val="003A3018"/>
    <w:rsid w:val="003E5F6B"/>
    <w:rsid w:val="00413207"/>
    <w:rsid w:val="0043198F"/>
    <w:rsid w:val="00440C58"/>
    <w:rsid w:val="0045078F"/>
    <w:rsid w:val="004519C6"/>
    <w:rsid w:val="00472548"/>
    <w:rsid w:val="00480073"/>
    <w:rsid w:val="00481D2B"/>
    <w:rsid w:val="00496589"/>
    <w:rsid w:val="00496A32"/>
    <w:rsid w:val="004A2639"/>
    <w:rsid w:val="004B0C54"/>
    <w:rsid w:val="004B47AD"/>
    <w:rsid w:val="004C64BA"/>
    <w:rsid w:val="004D3768"/>
    <w:rsid w:val="004E6EA4"/>
    <w:rsid w:val="00502625"/>
    <w:rsid w:val="0052080A"/>
    <w:rsid w:val="00533476"/>
    <w:rsid w:val="00542F1C"/>
    <w:rsid w:val="0054750B"/>
    <w:rsid w:val="00550676"/>
    <w:rsid w:val="00552F46"/>
    <w:rsid w:val="00562095"/>
    <w:rsid w:val="0056219A"/>
    <w:rsid w:val="00563CC4"/>
    <w:rsid w:val="0056501C"/>
    <w:rsid w:val="00565C8F"/>
    <w:rsid w:val="00575768"/>
    <w:rsid w:val="005812DA"/>
    <w:rsid w:val="005856F5"/>
    <w:rsid w:val="00592EB4"/>
    <w:rsid w:val="005A0408"/>
    <w:rsid w:val="005A6E14"/>
    <w:rsid w:val="005E0634"/>
    <w:rsid w:val="00600262"/>
    <w:rsid w:val="006038EA"/>
    <w:rsid w:val="006114E7"/>
    <w:rsid w:val="0062077B"/>
    <w:rsid w:val="00627FCC"/>
    <w:rsid w:val="00642E22"/>
    <w:rsid w:val="006630DF"/>
    <w:rsid w:val="00666137"/>
    <w:rsid w:val="00673C6F"/>
    <w:rsid w:val="00675088"/>
    <w:rsid w:val="006900D6"/>
    <w:rsid w:val="006A59B3"/>
    <w:rsid w:val="006B16DF"/>
    <w:rsid w:val="006C2AC4"/>
    <w:rsid w:val="006D117D"/>
    <w:rsid w:val="006D38CB"/>
    <w:rsid w:val="006D48DA"/>
    <w:rsid w:val="006D4C49"/>
    <w:rsid w:val="006E4C1D"/>
    <w:rsid w:val="006F22CD"/>
    <w:rsid w:val="006F24B3"/>
    <w:rsid w:val="006F4374"/>
    <w:rsid w:val="00714349"/>
    <w:rsid w:val="007335CE"/>
    <w:rsid w:val="007432ED"/>
    <w:rsid w:val="007561B1"/>
    <w:rsid w:val="007561C3"/>
    <w:rsid w:val="00761E96"/>
    <w:rsid w:val="00763FAF"/>
    <w:rsid w:val="00770DE9"/>
    <w:rsid w:val="00780C97"/>
    <w:rsid w:val="00783429"/>
    <w:rsid w:val="007835BF"/>
    <w:rsid w:val="00787709"/>
    <w:rsid w:val="007A2F19"/>
    <w:rsid w:val="007B1B38"/>
    <w:rsid w:val="007B412D"/>
    <w:rsid w:val="007B5DA5"/>
    <w:rsid w:val="007B6315"/>
    <w:rsid w:val="007B665F"/>
    <w:rsid w:val="007C5466"/>
    <w:rsid w:val="007D5278"/>
    <w:rsid w:val="007E614F"/>
    <w:rsid w:val="00805679"/>
    <w:rsid w:val="00830007"/>
    <w:rsid w:val="0083539D"/>
    <w:rsid w:val="008430A4"/>
    <w:rsid w:val="008466BB"/>
    <w:rsid w:val="00860742"/>
    <w:rsid w:val="008629A9"/>
    <w:rsid w:val="00864DC7"/>
    <w:rsid w:val="0086500D"/>
    <w:rsid w:val="00865693"/>
    <w:rsid w:val="008713E3"/>
    <w:rsid w:val="00883AD7"/>
    <w:rsid w:val="008877AE"/>
    <w:rsid w:val="008A1040"/>
    <w:rsid w:val="008A11B2"/>
    <w:rsid w:val="008B11F1"/>
    <w:rsid w:val="008C2478"/>
    <w:rsid w:val="008D3346"/>
    <w:rsid w:val="008D36F6"/>
    <w:rsid w:val="008E05F3"/>
    <w:rsid w:val="008E798E"/>
    <w:rsid w:val="008F45D1"/>
    <w:rsid w:val="008F5EC6"/>
    <w:rsid w:val="009027D5"/>
    <w:rsid w:val="00903395"/>
    <w:rsid w:val="0090388D"/>
    <w:rsid w:val="00905513"/>
    <w:rsid w:val="00912E97"/>
    <w:rsid w:val="009179A3"/>
    <w:rsid w:val="00922424"/>
    <w:rsid w:val="009264D1"/>
    <w:rsid w:val="0092739A"/>
    <w:rsid w:val="00937B65"/>
    <w:rsid w:val="00951F61"/>
    <w:rsid w:val="00977982"/>
    <w:rsid w:val="009828C1"/>
    <w:rsid w:val="00984593"/>
    <w:rsid w:val="00993951"/>
    <w:rsid w:val="00996755"/>
    <w:rsid w:val="009A4722"/>
    <w:rsid w:val="009A6CFD"/>
    <w:rsid w:val="009B1A5F"/>
    <w:rsid w:val="009B3191"/>
    <w:rsid w:val="009C0EE5"/>
    <w:rsid w:val="009D7784"/>
    <w:rsid w:val="009E6207"/>
    <w:rsid w:val="009F2F68"/>
    <w:rsid w:val="009F6B9E"/>
    <w:rsid w:val="009F725A"/>
    <w:rsid w:val="00A1224F"/>
    <w:rsid w:val="00A162EF"/>
    <w:rsid w:val="00A22AF2"/>
    <w:rsid w:val="00A462ED"/>
    <w:rsid w:val="00A47496"/>
    <w:rsid w:val="00A539E9"/>
    <w:rsid w:val="00A60B2C"/>
    <w:rsid w:val="00A64354"/>
    <w:rsid w:val="00A65BED"/>
    <w:rsid w:val="00A84A8A"/>
    <w:rsid w:val="00A84C16"/>
    <w:rsid w:val="00A87BBA"/>
    <w:rsid w:val="00A92D8E"/>
    <w:rsid w:val="00AC7DDB"/>
    <w:rsid w:val="00AD4676"/>
    <w:rsid w:val="00AF4DC8"/>
    <w:rsid w:val="00B10DAC"/>
    <w:rsid w:val="00B1598A"/>
    <w:rsid w:val="00B21046"/>
    <w:rsid w:val="00B30911"/>
    <w:rsid w:val="00B35A1B"/>
    <w:rsid w:val="00B515E4"/>
    <w:rsid w:val="00B51806"/>
    <w:rsid w:val="00B55BBE"/>
    <w:rsid w:val="00B60BFC"/>
    <w:rsid w:val="00B66760"/>
    <w:rsid w:val="00B74633"/>
    <w:rsid w:val="00B8498B"/>
    <w:rsid w:val="00BA3436"/>
    <w:rsid w:val="00BA7FAF"/>
    <w:rsid w:val="00BB5089"/>
    <w:rsid w:val="00BD5CCD"/>
    <w:rsid w:val="00BE330B"/>
    <w:rsid w:val="00BE414E"/>
    <w:rsid w:val="00BF4DD4"/>
    <w:rsid w:val="00C14478"/>
    <w:rsid w:val="00C314A7"/>
    <w:rsid w:val="00C459C3"/>
    <w:rsid w:val="00C52FCB"/>
    <w:rsid w:val="00C532D2"/>
    <w:rsid w:val="00C57F22"/>
    <w:rsid w:val="00C94DDA"/>
    <w:rsid w:val="00C9687F"/>
    <w:rsid w:val="00C969D5"/>
    <w:rsid w:val="00C97587"/>
    <w:rsid w:val="00CA0332"/>
    <w:rsid w:val="00CA5D28"/>
    <w:rsid w:val="00CE072F"/>
    <w:rsid w:val="00CF54A9"/>
    <w:rsid w:val="00CF6ECD"/>
    <w:rsid w:val="00D03E11"/>
    <w:rsid w:val="00D07C06"/>
    <w:rsid w:val="00D103D2"/>
    <w:rsid w:val="00D15DCA"/>
    <w:rsid w:val="00D1754B"/>
    <w:rsid w:val="00D20789"/>
    <w:rsid w:val="00D35A1C"/>
    <w:rsid w:val="00D373F1"/>
    <w:rsid w:val="00D42F8F"/>
    <w:rsid w:val="00D5734F"/>
    <w:rsid w:val="00D57450"/>
    <w:rsid w:val="00D60199"/>
    <w:rsid w:val="00D73055"/>
    <w:rsid w:val="00D80950"/>
    <w:rsid w:val="00D81BB8"/>
    <w:rsid w:val="00D81E36"/>
    <w:rsid w:val="00D85A3D"/>
    <w:rsid w:val="00D879D3"/>
    <w:rsid w:val="00DA22EA"/>
    <w:rsid w:val="00DA6139"/>
    <w:rsid w:val="00DB66EF"/>
    <w:rsid w:val="00DE2BEF"/>
    <w:rsid w:val="00DE7CC0"/>
    <w:rsid w:val="00E00F33"/>
    <w:rsid w:val="00E047BF"/>
    <w:rsid w:val="00E21125"/>
    <w:rsid w:val="00E22756"/>
    <w:rsid w:val="00E26166"/>
    <w:rsid w:val="00E27942"/>
    <w:rsid w:val="00E32FF8"/>
    <w:rsid w:val="00E700AA"/>
    <w:rsid w:val="00E71B7F"/>
    <w:rsid w:val="00E73354"/>
    <w:rsid w:val="00E74C34"/>
    <w:rsid w:val="00E8553A"/>
    <w:rsid w:val="00E940CA"/>
    <w:rsid w:val="00EA458D"/>
    <w:rsid w:val="00EB4BFC"/>
    <w:rsid w:val="00EC7D1D"/>
    <w:rsid w:val="00ED4689"/>
    <w:rsid w:val="00ED4A28"/>
    <w:rsid w:val="00EF11BB"/>
    <w:rsid w:val="00EF366F"/>
    <w:rsid w:val="00EF5E98"/>
    <w:rsid w:val="00F03060"/>
    <w:rsid w:val="00F05159"/>
    <w:rsid w:val="00F17415"/>
    <w:rsid w:val="00F306F6"/>
    <w:rsid w:val="00F43A4B"/>
    <w:rsid w:val="00F66B9D"/>
    <w:rsid w:val="00F7142D"/>
    <w:rsid w:val="00F7192D"/>
    <w:rsid w:val="00F81604"/>
    <w:rsid w:val="00F939E6"/>
    <w:rsid w:val="00FA07C5"/>
    <w:rsid w:val="00FD0F67"/>
    <w:rsid w:val="00FE0A4F"/>
    <w:rsid w:val="00FE7432"/>
    <w:rsid w:val="00FF39C7"/>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_dlc_DocId xmlns="f444f670-fca2-45b1-ab50-1fe09c7e0311">HVZYMTC6ATKS-648047558-122</_dlc_DocId>
    <_dlc_DocIdUrl xmlns="f444f670-fca2-45b1-ab50-1fe09c7e0311">
      <Url>https://manual-part2.unesco.org/EN/_layouts/15/DocIdRedir.aspx?ID=HVZYMTC6ATKS-648047558-122</Url>
      <Description>HVZYMTC6ATKS-648047558-122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60D22F6EDC864C9345B6C17D544BFC" ma:contentTypeVersion="7" ma:contentTypeDescription="Create a new document." ma:contentTypeScope="" ma:versionID="4cdc72236287cd1683fc60b7b0c71961">
  <xsd:schema xmlns:xsd="http://www.w3.org/2001/XMLSchema" xmlns:xs="http://www.w3.org/2001/XMLSchema" xmlns:p="http://schemas.microsoft.com/office/2006/metadata/properties" xmlns:ns1="http://schemas.microsoft.com/sharepoint/v3" xmlns:ns2="f444f670-fca2-45b1-ab50-1fe09c7e0311" targetNamespace="http://schemas.microsoft.com/office/2006/metadata/properties" ma:root="true" ma:fieldsID="6fc7878a77ec702d0a38acbd255eedc2" ns1:_="" ns2:_="">
    <xsd:import namespace="http://schemas.microsoft.com/sharepoint/v3"/>
    <xsd:import namespace="f444f670-fca2-45b1-ab50-1fe09c7e031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44f670-fca2-45b1-ab50-1fe09c7e031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512C6-D7F3-4DDA-8626-4D7377198C76}">
  <ds:schemaRefs>
    <ds:schemaRef ds:uri="http://schemas.microsoft.com/sharepoint/events"/>
  </ds:schemaRefs>
</ds:datastoreItem>
</file>

<file path=customXml/itemProps2.xml><?xml version="1.0" encoding="utf-8"?>
<ds:datastoreItem xmlns:ds="http://schemas.openxmlformats.org/officeDocument/2006/customXml" ds:itemID="{BBF5B28C-0662-435A-B897-9DDE25279F51}">
  <ds:schemaRefs>
    <ds:schemaRef ds:uri="http://schemas.microsoft.com/office/2006/metadata/properties"/>
    <ds:schemaRef ds:uri="http://schemas.microsoft.com/sharepoint/v3"/>
    <ds:schemaRef ds:uri="f444f670-fca2-45b1-ab50-1fe09c7e0311"/>
  </ds:schemaRefs>
</ds:datastoreItem>
</file>

<file path=customXml/itemProps3.xml><?xml version="1.0" encoding="utf-8"?>
<ds:datastoreItem xmlns:ds="http://schemas.openxmlformats.org/officeDocument/2006/customXml" ds:itemID="{DDB0CCA6-AA98-4B61-ADE6-32A00B68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44f670-fca2-45b1-ab50-1fe09c7e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5.xml><?xml version="1.0" encoding="utf-8"?>
<ds:datastoreItem xmlns:ds="http://schemas.openxmlformats.org/officeDocument/2006/customXml" ds:itemID="{99A02750-A3D0-4DAA-BEF5-72AB8628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1034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Sun, Jia</cp:lastModifiedBy>
  <cp:revision>6</cp:revision>
  <cp:lastPrinted>2022-09-29T10:19:00Z</cp:lastPrinted>
  <dcterms:created xsi:type="dcterms:W3CDTF">2022-09-30T07:44:00Z</dcterms:created>
  <dcterms:modified xsi:type="dcterms:W3CDTF">2023-07-13T16:44:00Z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0x0101008460D22F6EDC864C9345B6C17D544BFC</vt:lpwstr>
  </property>
  <property fmtid="{D5CDD505-2E9C-101B-9397-08002B2CF9AE}" pid="3" name="_dlc_DocIdItemGuid">
    <vt:lpwstr>0b7fbf69-c1c8-4d89-9829-12027c98b0c4</vt:lpwstr>
  </property>
</Properties>
</file>